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D2C6DB" w14:textId="77777777" w:rsidR="009A5114" w:rsidRDefault="007D5C95">
      <w:r>
        <w:rPr>
          <w:noProof/>
        </w:rPr>
        <w:drawing>
          <wp:anchor distT="0" distB="0" distL="114300" distR="114300" simplePos="0" relativeHeight="251661312" behindDoc="0" locked="0" layoutInCell="1" allowOverlap="1" wp14:anchorId="2BDFCB59" wp14:editId="4388D1CD">
            <wp:simplePos x="0" y="0"/>
            <wp:positionH relativeFrom="margin">
              <wp:align>right</wp:align>
            </wp:positionH>
            <wp:positionV relativeFrom="paragraph">
              <wp:posOffset>77470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St Johns C of E Primary Sch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4C2391FB" w14:textId="77777777" w:rsidR="009A5114" w:rsidRDefault="009A5114">
      <w:pPr>
        <w:jc w:val="right"/>
      </w:pPr>
    </w:p>
    <w:p w14:paraId="0BA43389" w14:textId="77777777" w:rsidR="009A5114" w:rsidRDefault="009A5114"/>
    <w:p w14:paraId="3559D115" w14:textId="77777777" w:rsidR="007D5C95" w:rsidRDefault="007D5C95"/>
    <w:p w14:paraId="51B6E2F4" w14:textId="77777777" w:rsidR="007D5C95" w:rsidRDefault="007D5C95"/>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A5114" w14:paraId="1BA246FB" w14:textId="77777777">
        <w:trPr>
          <w:trHeight w:val="420"/>
        </w:trPr>
        <w:tc>
          <w:tcPr>
            <w:tcW w:w="9026" w:type="dxa"/>
            <w:gridSpan w:val="2"/>
            <w:shd w:val="clear" w:color="auto" w:fill="666666"/>
            <w:tcMar>
              <w:top w:w="100" w:type="dxa"/>
              <w:left w:w="100" w:type="dxa"/>
              <w:bottom w:w="100" w:type="dxa"/>
              <w:right w:w="100" w:type="dxa"/>
            </w:tcMar>
          </w:tcPr>
          <w:p w14:paraId="702D79B0" w14:textId="25CCEC83" w:rsidR="009A5114" w:rsidRDefault="0059021F">
            <w:pPr>
              <w:widowControl w:val="0"/>
              <w:pBdr>
                <w:top w:val="nil"/>
                <w:left w:val="nil"/>
                <w:bottom w:val="nil"/>
                <w:right w:val="nil"/>
                <w:between w:val="nil"/>
              </w:pBdr>
              <w:spacing w:line="240" w:lineRule="auto"/>
              <w:jc w:val="center"/>
              <w:rPr>
                <w:b/>
                <w:color w:val="FFFFFF"/>
              </w:rPr>
            </w:pPr>
            <w:r>
              <w:rPr>
                <w:b/>
                <w:color w:val="FFFFFF"/>
              </w:rPr>
              <w:t xml:space="preserve">Home learning Week </w:t>
            </w:r>
            <w:r w:rsidR="007A1AF8">
              <w:rPr>
                <w:b/>
                <w:color w:val="FFFFFF"/>
              </w:rPr>
              <w:t xml:space="preserve">beginning 15 </w:t>
            </w:r>
            <w:r w:rsidR="00BC1EE5">
              <w:rPr>
                <w:b/>
                <w:color w:val="FFFFFF"/>
              </w:rPr>
              <w:t>June 2020</w:t>
            </w:r>
          </w:p>
        </w:tc>
      </w:tr>
      <w:tr w:rsidR="009A5114" w14:paraId="310A8C8C" w14:textId="77777777">
        <w:trPr>
          <w:trHeight w:val="420"/>
        </w:trPr>
        <w:tc>
          <w:tcPr>
            <w:tcW w:w="9026" w:type="dxa"/>
            <w:gridSpan w:val="2"/>
            <w:shd w:val="clear" w:color="auto" w:fill="auto"/>
            <w:tcMar>
              <w:top w:w="100" w:type="dxa"/>
              <w:left w:w="100" w:type="dxa"/>
              <w:bottom w:w="100" w:type="dxa"/>
              <w:right w:w="100" w:type="dxa"/>
            </w:tcMar>
          </w:tcPr>
          <w:p w14:paraId="538EEC8D" w14:textId="411ABFA4" w:rsidR="009A5114" w:rsidRDefault="00BC0491">
            <w:pPr>
              <w:widowControl w:val="0"/>
              <w:pBdr>
                <w:top w:val="nil"/>
                <w:left w:val="nil"/>
                <w:bottom w:val="nil"/>
                <w:right w:val="nil"/>
                <w:between w:val="nil"/>
              </w:pBdr>
              <w:spacing w:line="240" w:lineRule="auto"/>
              <w:jc w:val="center"/>
              <w:rPr>
                <w:b/>
              </w:rPr>
            </w:pPr>
            <w:r>
              <w:rPr>
                <w:b/>
              </w:rPr>
              <w:t xml:space="preserve">Edison </w:t>
            </w:r>
            <w:r w:rsidRPr="00BC0491">
              <w:rPr>
                <w:bCs/>
              </w:rPr>
              <w:t>Year 1</w:t>
            </w:r>
            <w:r w:rsidR="007D5C95">
              <w:rPr>
                <w:b/>
              </w:rPr>
              <w:t xml:space="preserve"> </w:t>
            </w:r>
          </w:p>
          <w:p w14:paraId="3A36D0CB" w14:textId="2C38B816" w:rsidR="00310B7F" w:rsidRDefault="00310B7F">
            <w:pPr>
              <w:widowControl w:val="0"/>
              <w:pBdr>
                <w:top w:val="nil"/>
                <w:left w:val="nil"/>
                <w:bottom w:val="nil"/>
                <w:right w:val="nil"/>
                <w:between w:val="nil"/>
              </w:pBdr>
              <w:spacing w:line="240" w:lineRule="auto"/>
              <w:jc w:val="center"/>
              <w:rPr>
                <w:b/>
              </w:rPr>
            </w:pPr>
            <w:r>
              <w:rPr>
                <w:b/>
              </w:rPr>
              <w:t xml:space="preserve">Please look on the Home </w:t>
            </w:r>
            <w:r w:rsidR="007115FA">
              <w:rPr>
                <w:b/>
              </w:rPr>
              <w:t xml:space="preserve">learning </w:t>
            </w:r>
            <w:r>
              <w:rPr>
                <w:b/>
              </w:rPr>
              <w:t>hub Class 1 for all the attachments. Thank you.</w:t>
            </w:r>
          </w:p>
          <w:p w14:paraId="2D15B437" w14:textId="3CFD08FB" w:rsidR="003224B2" w:rsidRDefault="003224B2" w:rsidP="003224B2">
            <w:pPr>
              <w:widowControl w:val="0"/>
              <w:pBdr>
                <w:top w:val="nil"/>
                <w:left w:val="nil"/>
                <w:bottom w:val="nil"/>
                <w:right w:val="nil"/>
                <w:between w:val="nil"/>
              </w:pBdr>
              <w:spacing w:line="240" w:lineRule="auto"/>
              <w:rPr>
                <w:rStyle w:val="Hyperlink"/>
                <w:color w:val="auto"/>
                <w:u w:val="none"/>
              </w:rPr>
            </w:pPr>
            <w:r>
              <w:rPr>
                <w:rStyle w:val="Hyperlink"/>
                <w:color w:val="auto"/>
                <w:u w:val="none"/>
              </w:rPr>
              <w:t>Remember to s</w:t>
            </w:r>
            <w:r w:rsidRPr="00BD5DAC">
              <w:rPr>
                <w:rStyle w:val="Hyperlink"/>
                <w:color w:val="auto"/>
                <w:u w:val="none"/>
              </w:rPr>
              <w:t xml:space="preserve">hare your </w:t>
            </w:r>
            <w:r>
              <w:rPr>
                <w:rStyle w:val="Hyperlink"/>
                <w:color w:val="auto"/>
                <w:u w:val="none"/>
              </w:rPr>
              <w:t xml:space="preserve">lovely </w:t>
            </w:r>
            <w:r w:rsidRPr="00BD5DAC">
              <w:rPr>
                <w:rStyle w:val="Hyperlink"/>
                <w:color w:val="auto"/>
                <w:u w:val="none"/>
              </w:rPr>
              <w:t>work on the Padlet wall.</w:t>
            </w:r>
          </w:p>
          <w:p w14:paraId="524E4AF1" w14:textId="2F140670" w:rsidR="0017015C" w:rsidRDefault="00C97237" w:rsidP="003224B2">
            <w:pPr>
              <w:widowControl w:val="0"/>
              <w:pBdr>
                <w:top w:val="nil"/>
                <w:left w:val="nil"/>
                <w:bottom w:val="nil"/>
                <w:right w:val="nil"/>
                <w:between w:val="nil"/>
              </w:pBdr>
              <w:spacing w:line="240" w:lineRule="auto"/>
              <w:rPr>
                <w:rStyle w:val="Hyperlink"/>
                <w:color w:val="auto"/>
                <w:u w:val="none"/>
              </w:rPr>
            </w:pPr>
            <w:hyperlink r:id="rId6" w:history="1">
              <w:r w:rsidR="0017015C">
                <w:rPr>
                  <w:rStyle w:val="Hyperlink"/>
                </w:rPr>
                <w:t>https://padlet.com/hkeane61/us6ytz9qea22mtcx</w:t>
              </w:r>
            </w:hyperlink>
          </w:p>
          <w:p w14:paraId="3B89D058" w14:textId="40188440" w:rsidR="003224B2" w:rsidRDefault="003224B2" w:rsidP="001505C0">
            <w:pPr>
              <w:widowControl w:val="0"/>
              <w:pBdr>
                <w:top w:val="nil"/>
                <w:left w:val="nil"/>
                <w:bottom w:val="nil"/>
                <w:right w:val="nil"/>
                <w:between w:val="nil"/>
              </w:pBdr>
              <w:spacing w:line="240" w:lineRule="auto"/>
            </w:pPr>
            <w:r w:rsidRPr="00BA115C">
              <w:rPr>
                <w:color w:val="00B0F0"/>
                <w:sz w:val="21"/>
                <w:szCs w:val="21"/>
                <w:bdr w:val="none" w:sz="0" w:space="0" w:color="auto" w:frame="1"/>
              </w:rPr>
              <w:t xml:space="preserve">Window walk’ </w:t>
            </w:r>
            <w:r>
              <w:rPr>
                <w:color w:val="000000"/>
                <w:sz w:val="21"/>
                <w:szCs w:val="21"/>
                <w:bdr w:val="none" w:sz="0" w:space="0" w:color="auto" w:frame="1"/>
              </w:rPr>
              <w:t xml:space="preserve">Put your lovely things in your front window, so all your friends can see what you have been doing when they go for a walk. </w:t>
            </w:r>
          </w:p>
        </w:tc>
      </w:tr>
      <w:tr w:rsidR="009A5114" w14:paraId="456580C1" w14:textId="77777777">
        <w:tc>
          <w:tcPr>
            <w:tcW w:w="4513" w:type="dxa"/>
            <w:shd w:val="clear" w:color="auto" w:fill="999999"/>
            <w:tcMar>
              <w:top w:w="100" w:type="dxa"/>
              <w:left w:w="100" w:type="dxa"/>
              <w:bottom w:w="100" w:type="dxa"/>
              <w:right w:w="100" w:type="dxa"/>
            </w:tcMar>
          </w:tcPr>
          <w:p w14:paraId="7CBEA2C2" w14:textId="5CC0C3C9" w:rsidR="009A5114" w:rsidRDefault="007D5C95">
            <w:pPr>
              <w:widowControl w:val="0"/>
              <w:spacing w:line="240" w:lineRule="auto"/>
              <w:jc w:val="center"/>
              <w:rPr>
                <w:b/>
              </w:rPr>
            </w:pPr>
            <w:r>
              <w:rPr>
                <w:b/>
                <w:sz w:val="20"/>
                <w:szCs w:val="20"/>
              </w:rPr>
              <w:t xml:space="preserve">Maths </w:t>
            </w:r>
            <w:r w:rsidR="00BC0491">
              <w:rPr>
                <w:b/>
                <w:sz w:val="20"/>
                <w:szCs w:val="20"/>
              </w:rPr>
              <w:t>activities</w:t>
            </w:r>
          </w:p>
        </w:tc>
        <w:tc>
          <w:tcPr>
            <w:tcW w:w="4513" w:type="dxa"/>
            <w:shd w:val="clear" w:color="auto" w:fill="999999"/>
            <w:tcMar>
              <w:top w:w="100" w:type="dxa"/>
              <w:left w:w="100" w:type="dxa"/>
              <w:bottom w:w="100" w:type="dxa"/>
              <w:right w:w="100" w:type="dxa"/>
            </w:tcMar>
          </w:tcPr>
          <w:p w14:paraId="3876ECC1" w14:textId="2504F660" w:rsidR="009A5114" w:rsidRDefault="007D5C95">
            <w:pPr>
              <w:widowControl w:val="0"/>
              <w:spacing w:line="240" w:lineRule="auto"/>
              <w:jc w:val="center"/>
              <w:rPr>
                <w:b/>
              </w:rPr>
            </w:pPr>
            <w:r>
              <w:rPr>
                <w:b/>
                <w:sz w:val="20"/>
                <w:szCs w:val="20"/>
              </w:rPr>
              <w:t xml:space="preserve">Reading </w:t>
            </w:r>
            <w:r w:rsidR="00BC0491">
              <w:rPr>
                <w:b/>
                <w:sz w:val="20"/>
                <w:szCs w:val="20"/>
              </w:rPr>
              <w:t>activities</w:t>
            </w:r>
          </w:p>
        </w:tc>
      </w:tr>
      <w:tr w:rsidR="009A5114" w14:paraId="764BEF5B" w14:textId="77777777">
        <w:tc>
          <w:tcPr>
            <w:tcW w:w="4513" w:type="dxa"/>
            <w:shd w:val="clear" w:color="auto" w:fill="auto"/>
            <w:tcMar>
              <w:top w:w="100" w:type="dxa"/>
              <w:left w:w="100" w:type="dxa"/>
              <w:bottom w:w="100" w:type="dxa"/>
              <w:right w:w="100" w:type="dxa"/>
            </w:tcMar>
          </w:tcPr>
          <w:p w14:paraId="2430A89D" w14:textId="77777777" w:rsidR="008561A8" w:rsidRDefault="008561A8" w:rsidP="008561A8">
            <w:pPr>
              <w:widowControl w:val="0"/>
              <w:pBdr>
                <w:top w:val="nil"/>
                <w:left w:val="nil"/>
                <w:bottom w:val="nil"/>
                <w:right w:val="nil"/>
                <w:between w:val="nil"/>
              </w:pBdr>
              <w:spacing w:line="240" w:lineRule="auto"/>
              <w:rPr>
                <w:sz w:val="20"/>
                <w:szCs w:val="20"/>
              </w:rPr>
            </w:pPr>
            <w:r>
              <w:rPr>
                <w:sz w:val="20"/>
                <w:szCs w:val="20"/>
              </w:rPr>
              <w:t>Look on the previous Home learning plans for online maths games we have been using.</w:t>
            </w:r>
          </w:p>
          <w:p w14:paraId="79C16679" w14:textId="77777777" w:rsidR="008561A8" w:rsidRDefault="008561A8" w:rsidP="008561A8">
            <w:pPr>
              <w:widowControl w:val="0"/>
              <w:pBdr>
                <w:top w:val="nil"/>
                <w:left w:val="nil"/>
                <w:bottom w:val="nil"/>
                <w:right w:val="nil"/>
                <w:between w:val="nil"/>
              </w:pBdr>
              <w:spacing w:line="240" w:lineRule="auto"/>
              <w:rPr>
                <w:sz w:val="20"/>
                <w:szCs w:val="20"/>
              </w:rPr>
            </w:pPr>
          </w:p>
          <w:p w14:paraId="0B852F30" w14:textId="77777777" w:rsidR="008561A8" w:rsidRPr="006A3EB5" w:rsidRDefault="008561A8" w:rsidP="008561A8">
            <w:pPr>
              <w:widowControl w:val="0"/>
              <w:pBdr>
                <w:top w:val="nil"/>
                <w:left w:val="nil"/>
                <w:bottom w:val="nil"/>
                <w:right w:val="nil"/>
                <w:between w:val="nil"/>
              </w:pBdr>
              <w:spacing w:line="240" w:lineRule="auto"/>
              <w:rPr>
                <w:sz w:val="20"/>
                <w:szCs w:val="20"/>
              </w:rPr>
            </w:pPr>
            <w:r w:rsidRPr="00F37442">
              <w:rPr>
                <w:sz w:val="20"/>
                <w:szCs w:val="20"/>
                <w:shd w:val="clear" w:color="auto" w:fill="FFFFFF"/>
              </w:rPr>
              <w:t>Use</w:t>
            </w:r>
            <w:r>
              <w:rPr>
                <w:rFonts w:ascii="Roboto" w:hAnsi="Roboto"/>
                <w:color w:val="006D21"/>
                <w:sz w:val="21"/>
                <w:szCs w:val="21"/>
                <w:shd w:val="clear" w:color="auto" w:fill="FFFFFF"/>
              </w:rPr>
              <w:t xml:space="preserve"> </w:t>
            </w:r>
            <w:hyperlink r:id="rId7" w:history="1">
              <w:r w:rsidRPr="00CC2E23">
                <w:rPr>
                  <w:rStyle w:val="Hyperlink"/>
                  <w:rFonts w:ascii="Roboto" w:hAnsi="Roboto"/>
                  <w:sz w:val="21"/>
                  <w:szCs w:val="21"/>
                  <w:shd w:val="clear" w:color="auto" w:fill="FFFFFF"/>
                </w:rPr>
                <w:t>www.topmarks.co.uk</w:t>
              </w:r>
            </w:hyperlink>
            <w:r>
              <w:rPr>
                <w:rFonts w:ascii="Roboto" w:hAnsi="Roboto"/>
                <w:color w:val="006D21"/>
                <w:sz w:val="21"/>
                <w:szCs w:val="21"/>
                <w:shd w:val="clear" w:color="auto" w:fill="FFFFFF"/>
              </w:rPr>
              <w:t xml:space="preserve"> </w:t>
            </w:r>
            <w:r w:rsidRPr="00F37442">
              <w:rPr>
                <w:rFonts w:ascii="Roboto" w:hAnsi="Roboto"/>
                <w:sz w:val="20"/>
                <w:szCs w:val="20"/>
                <w:shd w:val="clear" w:color="auto" w:fill="FFFFFF"/>
              </w:rPr>
              <w:t>to play</w:t>
            </w:r>
            <w:r w:rsidRPr="00F37442">
              <w:rPr>
                <w:rFonts w:ascii="Roboto" w:hAnsi="Roboto"/>
                <w:sz w:val="21"/>
                <w:szCs w:val="21"/>
                <w:shd w:val="clear" w:color="auto" w:fill="FFFFFF"/>
              </w:rPr>
              <w:t xml:space="preserve"> </w:t>
            </w:r>
            <w:r w:rsidRPr="00F37442">
              <w:rPr>
                <w:sz w:val="20"/>
                <w:szCs w:val="20"/>
                <w:shd w:val="clear" w:color="auto" w:fill="FFFFFF"/>
              </w:rPr>
              <w:t>different maths games.</w:t>
            </w:r>
          </w:p>
          <w:p w14:paraId="0F700867" w14:textId="77777777" w:rsidR="008561A8" w:rsidRDefault="008561A8" w:rsidP="008561A8">
            <w:pPr>
              <w:widowControl w:val="0"/>
              <w:pBdr>
                <w:top w:val="nil"/>
                <w:left w:val="nil"/>
                <w:bottom w:val="nil"/>
                <w:right w:val="nil"/>
                <w:between w:val="nil"/>
              </w:pBdr>
              <w:spacing w:line="240" w:lineRule="auto"/>
              <w:ind w:left="720"/>
              <w:rPr>
                <w:color w:val="403152" w:themeColor="accent4" w:themeShade="80"/>
                <w:sz w:val="20"/>
                <w:szCs w:val="20"/>
              </w:rPr>
            </w:pPr>
          </w:p>
          <w:p w14:paraId="57FF013A" w14:textId="77777777" w:rsidR="008561A8" w:rsidRDefault="008561A8" w:rsidP="008561A8">
            <w:pPr>
              <w:widowControl w:val="0"/>
              <w:spacing w:line="240" w:lineRule="auto"/>
              <w:rPr>
                <w:sz w:val="20"/>
                <w:szCs w:val="20"/>
              </w:rPr>
            </w:pPr>
            <w:r w:rsidRPr="007E0C1E">
              <w:rPr>
                <w:sz w:val="20"/>
                <w:szCs w:val="20"/>
              </w:rPr>
              <w:t xml:space="preserve">Use your LGFL USO username and password to login to </w:t>
            </w:r>
            <w:r w:rsidRPr="007E0C1E">
              <w:rPr>
                <w:color w:val="7030A0"/>
                <w:sz w:val="20"/>
                <w:szCs w:val="20"/>
              </w:rPr>
              <w:t xml:space="preserve">Busy things </w:t>
            </w:r>
            <w:r w:rsidRPr="007E0C1E">
              <w:rPr>
                <w:sz w:val="20"/>
                <w:szCs w:val="20"/>
              </w:rPr>
              <w:t>for lots of fun maths games.</w:t>
            </w:r>
          </w:p>
          <w:p w14:paraId="6CDEF58B" w14:textId="77777777" w:rsidR="008561A8" w:rsidRDefault="00C97237" w:rsidP="008561A8">
            <w:pPr>
              <w:widowControl w:val="0"/>
              <w:pBdr>
                <w:top w:val="nil"/>
                <w:left w:val="nil"/>
                <w:bottom w:val="nil"/>
                <w:right w:val="nil"/>
                <w:between w:val="nil"/>
              </w:pBdr>
              <w:spacing w:line="240" w:lineRule="auto"/>
              <w:rPr>
                <w:rStyle w:val="Hyperlink"/>
              </w:rPr>
            </w:pPr>
            <w:hyperlink r:id="rId8" w:history="1">
              <w:r w:rsidR="008561A8" w:rsidRPr="005F7698">
                <w:rPr>
                  <w:rStyle w:val="Hyperlink"/>
                </w:rPr>
                <w:t>https://www.busythings.co.uk/play/</w:t>
              </w:r>
            </w:hyperlink>
          </w:p>
          <w:p w14:paraId="407ECFC8" w14:textId="77777777" w:rsidR="008561A8" w:rsidRDefault="008561A8" w:rsidP="008561A8">
            <w:pPr>
              <w:widowControl w:val="0"/>
              <w:pBdr>
                <w:top w:val="nil"/>
                <w:left w:val="nil"/>
                <w:bottom w:val="nil"/>
                <w:right w:val="nil"/>
                <w:between w:val="nil"/>
              </w:pBdr>
              <w:spacing w:line="240" w:lineRule="auto"/>
              <w:rPr>
                <w:rStyle w:val="Hyperlink"/>
              </w:rPr>
            </w:pPr>
          </w:p>
          <w:p w14:paraId="5BF5EFEA" w14:textId="3D58B068" w:rsidR="008561A8" w:rsidRDefault="008561A8" w:rsidP="008561A8">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MATHS </w:t>
            </w:r>
            <w:r w:rsidRPr="000F0EAE">
              <w:rPr>
                <w:color w:val="7030A0"/>
                <w:sz w:val="20"/>
                <w:szCs w:val="20"/>
              </w:rPr>
              <w:t>ACTIVITIES</w:t>
            </w:r>
          </w:p>
          <w:p w14:paraId="0E746B76" w14:textId="3A92A5A3" w:rsidR="00596CD4" w:rsidRDefault="00596CD4" w:rsidP="00DC1F4C">
            <w:pPr>
              <w:widowControl w:val="0"/>
              <w:pBdr>
                <w:top w:val="nil"/>
                <w:left w:val="nil"/>
                <w:bottom w:val="nil"/>
                <w:right w:val="nil"/>
                <w:between w:val="nil"/>
              </w:pBdr>
              <w:spacing w:line="240" w:lineRule="auto"/>
              <w:rPr>
                <w:color w:val="7030A0"/>
                <w:sz w:val="20"/>
                <w:szCs w:val="20"/>
              </w:rPr>
            </w:pPr>
            <w:r>
              <w:rPr>
                <w:color w:val="7030A0"/>
                <w:sz w:val="20"/>
                <w:szCs w:val="20"/>
              </w:rPr>
              <w:t xml:space="preserve">Movement </w:t>
            </w:r>
          </w:p>
          <w:p w14:paraId="26E93476" w14:textId="0CD6B333" w:rsidR="00596CD4" w:rsidRDefault="00596CD4" w:rsidP="00596CD4">
            <w:pPr>
              <w:widowControl w:val="0"/>
              <w:pBdr>
                <w:top w:val="nil"/>
                <w:left w:val="nil"/>
                <w:bottom w:val="nil"/>
                <w:right w:val="nil"/>
                <w:between w:val="nil"/>
              </w:pBdr>
              <w:spacing w:line="240" w:lineRule="auto"/>
              <w:rPr>
                <w:sz w:val="20"/>
                <w:szCs w:val="20"/>
              </w:rPr>
            </w:pPr>
            <w:r w:rsidRPr="00596CD4">
              <w:rPr>
                <w:sz w:val="20"/>
                <w:szCs w:val="20"/>
              </w:rPr>
              <w:t xml:space="preserve">Play a game with your family. Take turns to say different instructions- include whole turn, half turn, </w:t>
            </w:r>
            <w:proofErr w:type="gramStart"/>
            <w:r w:rsidRPr="00596CD4">
              <w:rPr>
                <w:sz w:val="20"/>
                <w:szCs w:val="20"/>
              </w:rPr>
              <w:t>quarter</w:t>
            </w:r>
            <w:proofErr w:type="gramEnd"/>
            <w:r w:rsidRPr="00596CD4">
              <w:rPr>
                <w:sz w:val="20"/>
                <w:szCs w:val="20"/>
              </w:rPr>
              <w:t xml:space="preserve"> and three-quarter turn.  </w:t>
            </w:r>
          </w:p>
          <w:p w14:paraId="26D8173B" w14:textId="7A74D998" w:rsidR="00DC1F4C" w:rsidRPr="00A46448" w:rsidRDefault="00A46448" w:rsidP="00596CD4">
            <w:pPr>
              <w:widowControl w:val="0"/>
              <w:pBdr>
                <w:top w:val="nil"/>
                <w:left w:val="nil"/>
                <w:bottom w:val="nil"/>
                <w:right w:val="nil"/>
                <w:between w:val="nil"/>
              </w:pBdr>
              <w:spacing w:line="240" w:lineRule="auto"/>
              <w:rPr>
                <w:b/>
                <w:bCs/>
                <w:sz w:val="20"/>
                <w:szCs w:val="20"/>
              </w:rPr>
            </w:pPr>
            <w:r w:rsidRPr="00A46448">
              <w:rPr>
                <w:b/>
                <w:bCs/>
                <w:sz w:val="20"/>
                <w:szCs w:val="20"/>
              </w:rPr>
              <w:t>With the</w:t>
            </w:r>
            <w:r w:rsidR="00A93C63">
              <w:rPr>
                <w:b/>
                <w:bCs/>
                <w:sz w:val="20"/>
                <w:szCs w:val="20"/>
              </w:rPr>
              <w:t xml:space="preserve"> describing </w:t>
            </w:r>
            <w:r w:rsidRPr="00A46448">
              <w:rPr>
                <w:b/>
                <w:bCs/>
                <w:sz w:val="20"/>
                <w:szCs w:val="20"/>
              </w:rPr>
              <w:t>turns worksheet-</w:t>
            </w:r>
            <w:r>
              <w:rPr>
                <w:b/>
                <w:bCs/>
                <w:sz w:val="20"/>
                <w:szCs w:val="20"/>
              </w:rPr>
              <w:t xml:space="preserve"> </w:t>
            </w:r>
            <w:r w:rsidR="0085094C">
              <w:rPr>
                <w:b/>
                <w:bCs/>
                <w:sz w:val="20"/>
                <w:szCs w:val="20"/>
              </w:rPr>
              <w:t>c</w:t>
            </w:r>
            <w:r w:rsidR="00DC1F4C" w:rsidRPr="00A46448">
              <w:rPr>
                <w:b/>
                <w:bCs/>
                <w:sz w:val="20"/>
                <w:szCs w:val="20"/>
              </w:rPr>
              <w:t xml:space="preserve">ut out </w:t>
            </w:r>
            <w:r>
              <w:rPr>
                <w:b/>
                <w:bCs/>
                <w:sz w:val="20"/>
                <w:szCs w:val="20"/>
              </w:rPr>
              <w:t xml:space="preserve">extra </w:t>
            </w:r>
            <w:r w:rsidR="00DC1F4C" w:rsidRPr="00A46448">
              <w:rPr>
                <w:b/>
                <w:bCs/>
                <w:sz w:val="20"/>
                <w:szCs w:val="20"/>
              </w:rPr>
              <w:t>shapes to help the children visualise the turns.</w:t>
            </w:r>
          </w:p>
          <w:p w14:paraId="683A27B5" w14:textId="6791F900" w:rsidR="00261DEE" w:rsidRPr="00310B7F" w:rsidRDefault="00310B7F" w:rsidP="00261DEE">
            <w:pPr>
              <w:pStyle w:val="TableParagraph"/>
              <w:spacing w:line="249" w:lineRule="auto"/>
              <w:ind w:right="138"/>
              <w:rPr>
                <w:rStyle w:val="Hyperlink"/>
                <w:color w:val="7030A0"/>
                <w:sz w:val="20"/>
                <w:szCs w:val="20"/>
                <w:u w:val="none"/>
              </w:rPr>
            </w:pPr>
            <w:r w:rsidRPr="00310B7F">
              <w:rPr>
                <w:rStyle w:val="Hyperlink"/>
                <w:color w:val="7030A0"/>
                <w:sz w:val="20"/>
                <w:szCs w:val="20"/>
                <w:u w:val="none"/>
              </w:rPr>
              <w:t xml:space="preserve">Look on the </w:t>
            </w:r>
            <w:r>
              <w:rPr>
                <w:rStyle w:val="Hyperlink"/>
                <w:color w:val="7030A0"/>
                <w:sz w:val="20"/>
                <w:szCs w:val="20"/>
                <w:u w:val="none"/>
              </w:rPr>
              <w:t>H</w:t>
            </w:r>
            <w:r w:rsidR="008B1DC2">
              <w:rPr>
                <w:rStyle w:val="Hyperlink"/>
                <w:color w:val="7030A0"/>
                <w:sz w:val="20"/>
                <w:szCs w:val="20"/>
                <w:u w:val="none"/>
              </w:rPr>
              <w:t>OME</w:t>
            </w:r>
            <w:r w:rsidR="00364A24">
              <w:rPr>
                <w:rStyle w:val="Hyperlink"/>
                <w:color w:val="7030A0"/>
                <w:sz w:val="20"/>
                <w:szCs w:val="20"/>
                <w:u w:val="none"/>
              </w:rPr>
              <w:t xml:space="preserve"> </w:t>
            </w:r>
            <w:r w:rsidR="008B1DC2">
              <w:rPr>
                <w:rStyle w:val="Hyperlink"/>
                <w:color w:val="7030A0"/>
                <w:sz w:val="20"/>
                <w:szCs w:val="20"/>
                <w:u w:val="none"/>
              </w:rPr>
              <w:t>LEARNING HUB</w:t>
            </w:r>
            <w:r w:rsidRPr="00310B7F">
              <w:rPr>
                <w:rStyle w:val="Hyperlink"/>
                <w:color w:val="7030A0"/>
                <w:sz w:val="20"/>
                <w:szCs w:val="20"/>
                <w:u w:val="none"/>
              </w:rPr>
              <w:t xml:space="preserve"> </w:t>
            </w:r>
            <w:r w:rsidR="008B1DC2">
              <w:rPr>
                <w:rStyle w:val="Hyperlink"/>
                <w:color w:val="7030A0"/>
                <w:sz w:val="20"/>
                <w:szCs w:val="20"/>
                <w:u w:val="none"/>
              </w:rPr>
              <w:t>C</w:t>
            </w:r>
            <w:r w:rsidRPr="00310B7F">
              <w:rPr>
                <w:rStyle w:val="Hyperlink"/>
                <w:color w:val="7030A0"/>
                <w:sz w:val="20"/>
                <w:szCs w:val="20"/>
                <w:u w:val="none"/>
              </w:rPr>
              <w:t xml:space="preserve">lass 1 for the </w:t>
            </w:r>
            <w:r w:rsidR="008B1DC2">
              <w:rPr>
                <w:rStyle w:val="Hyperlink"/>
                <w:color w:val="7030A0"/>
                <w:sz w:val="20"/>
                <w:szCs w:val="20"/>
                <w:u w:val="none"/>
              </w:rPr>
              <w:t>M</w:t>
            </w:r>
            <w:r w:rsidRPr="00310B7F">
              <w:rPr>
                <w:rStyle w:val="Hyperlink"/>
                <w:color w:val="7030A0"/>
                <w:sz w:val="20"/>
                <w:szCs w:val="20"/>
                <w:u w:val="none"/>
              </w:rPr>
              <w:t>ath</w:t>
            </w:r>
            <w:r w:rsidR="008B1DC2">
              <w:rPr>
                <w:rStyle w:val="Hyperlink"/>
                <w:color w:val="7030A0"/>
                <w:sz w:val="20"/>
                <w:szCs w:val="20"/>
                <w:u w:val="none"/>
              </w:rPr>
              <w:t>’</w:t>
            </w:r>
            <w:r w:rsidRPr="00310B7F">
              <w:rPr>
                <w:rStyle w:val="Hyperlink"/>
                <w:color w:val="7030A0"/>
                <w:sz w:val="20"/>
                <w:szCs w:val="20"/>
                <w:u w:val="none"/>
              </w:rPr>
              <w:t>s worksheets.</w:t>
            </w:r>
          </w:p>
          <w:p w14:paraId="2ECAF69B" w14:textId="57C86ED7" w:rsidR="00AC11B4" w:rsidRDefault="00AC11B4" w:rsidP="001F59BA">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D6B0A60" w14:textId="77777777" w:rsidR="008561A8" w:rsidRDefault="007D5C95" w:rsidP="008561A8">
            <w:pPr>
              <w:widowControl w:val="0"/>
              <w:numPr>
                <w:ilvl w:val="0"/>
                <w:numId w:val="10"/>
              </w:numPr>
              <w:spacing w:line="240" w:lineRule="auto"/>
              <w:rPr>
                <w:sz w:val="20"/>
                <w:szCs w:val="20"/>
              </w:rPr>
            </w:pPr>
            <w:r>
              <w:rPr>
                <w:sz w:val="20"/>
                <w:szCs w:val="20"/>
              </w:rPr>
              <w:t xml:space="preserve"> </w:t>
            </w:r>
            <w:r w:rsidR="008561A8">
              <w:rPr>
                <w:sz w:val="20"/>
                <w:szCs w:val="20"/>
              </w:rPr>
              <w:t>Keep reading lots of different books at home.</w:t>
            </w:r>
          </w:p>
          <w:p w14:paraId="79E46AD8"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Please read every day and share a book with an adult. </w:t>
            </w:r>
          </w:p>
          <w:p w14:paraId="717C55A5"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‘Audible stories’ is a free website where children can listen to lots of different stories. You can use the link below.</w:t>
            </w:r>
          </w:p>
          <w:p w14:paraId="49EE93A7" w14:textId="77777777" w:rsidR="008561A8" w:rsidRDefault="00C97237" w:rsidP="008561A8">
            <w:pPr>
              <w:widowControl w:val="0"/>
              <w:spacing w:line="240" w:lineRule="auto"/>
              <w:ind w:left="720"/>
              <w:rPr>
                <w:rStyle w:val="Hyperlink"/>
              </w:rPr>
            </w:pPr>
            <w:hyperlink r:id="rId9" w:history="1">
              <w:r w:rsidR="008561A8" w:rsidRPr="00231D12">
                <w:rPr>
                  <w:rStyle w:val="Hyperlink"/>
                  <w:sz w:val="20"/>
                  <w:szCs w:val="20"/>
                </w:rPr>
                <w:t>https://stories.audible.com/start-listen</w:t>
              </w:r>
            </w:hyperlink>
          </w:p>
          <w:p w14:paraId="710140EF"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Oxford Owl – use my class login. My Book </w:t>
            </w:r>
            <w:proofErr w:type="gramStart"/>
            <w:r>
              <w:rPr>
                <w:sz w:val="20"/>
                <w:szCs w:val="20"/>
              </w:rPr>
              <w:t>shelf</w:t>
            </w:r>
            <w:proofErr w:type="gramEnd"/>
            <w:r>
              <w:rPr>
                <w:sz w:val="20"/>
                <w:szCs w:val="20"/>
              </w:rPr>
              <w:t xml:space="preserve">. Click on a book. Listen to the story and play activity 1 and 2. </w:t>
            </w:r>
          </w:p>
          <w:p w14:paraId="58250A48" w14:textId="77777777" w:rsidR="008561A8" w:rsidRDefault="008561A8" w:rsidP="008561A8">
            <w:pPr>
              <w:widowControl w:val="0"/>
              <w:pBdr>
                <w:top w:val="nil"/>
                <w:left w:val="nil"/>
                <w:bottom w:val="nil"/>
                <w:right w:val="nil"/>
                <w:between w:val="nil"/>
              </w:pBdr>
              <w:spacing w:line="240" w:lineRule="auto"/>
              <w:ind w:left="720"/>
              <w:rPr>
                <w:sz w:val="20"/>
                <w:szCs w:val="20"/>
              </w:rPr>
            </w:pPr>
          </w:p>
          <w:p w14:paraId="202394C8" w14:textId="1A8F95A8" w:rsidR="0007263B" w:rsidRDefault="00261DEE" w:rsidP="00261DEE">
            <w:pPr>
              <w:pBdr>
                <w:top w:val="nil"/>
                <w:left w:val="nil"/>
                <w:bottom w:val="nil"/>
                <w:right w:val="nil"/>
                <w:between w:val="nil"/>
              </w:pBdr>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READING </w:t>
            </w:r>
            <w:r w:rsidRPr="000F0EAE">
              <w:rPr>
                <w:color w:val="7030A0"/>
                <w:sz w:val="20"/>
                <w:szCs w:val="20"/>
              </w:rPr>
              <w:t>ACTIVITIES</w:t>
            </w:r>
          </w:p>
          <w:p w14:paraId="116D0CE6" w14:textId="7BBFCF3E" w:rsidR="00DC1F4C" w:rsidRDefault="00DC1F4C" w:rsidP="00DC1F4C">
            <w:pPr>
              <w:pBdr>
                <w:top w:val="nil"/>
                <w:left w:val="nil"/>
                <w:bottom w:val="nil"/>
                <w:right w:val="nil"/>
                <w:between w:val="nil"/>
              </w:pBdr>
              <w:rPr>
                <w:color w:val="7030A0"/>
                <w:sz w:val="20"/>
                <w:szCs w:val="20"/>
              </w:rPr>
            </w:pPr>
            <w:r>
              <w:rPr>
                <w:color w:val="7030A0"/>
                <w:sz w:val="20"/>
                <w:szCs w:val="20"/>
              </w:rPr>
              <w:t>See if you can find any information books on space. We are going to be learning about Neil Armstrong and his journey to the moon.</w:t>
            </w:r>
          </w:p>
          <w:p w14:paraId="087E866C" w14:textId="77777777" w:rsidR="006A5963" w:rsidRDefault="006A5963" w:rsidP="00DC1F4C">
            <w:pPr>
              <w:pBdr>
                <w:top w:val="nil"/>
                <w:left w:val="nil"/>
                <w:bottom w:val="nil"/>
                <w:right w:val="nil"/>
                <w:between w:val="nil"/>
              </w:pBdr>
              <w:rPr>
                <w:color w:val="7030A0"/>
                <w:sz w:val="20"/>
                <w:szCs w:val="20"/>
              </w:rPr>
            </w:pPr>
          </w:p>
          <w:p w14:paraId="31647792" w14:textId="3D4E58E4" w:rsidR="00446898" w:rsidRDefault="00446898" w:rsidP="006436B2">
            <w:pPr>
              <w:widowControl w:val="0"/>
              <w:pBdr>
                <w:top w:val="nil"/>
                <w:left w:val="nil"/>
                <w:bottom w:val="nil"/>
                <w:right w:val="nil"/>
                <w:between w:val="nil"/>
              </w:pBdr>
              <w:spacing w:line="240" w:lineRule="auto"/>
              <w:rPr>
                <w:sz w:val="20"/>
                <w:szCs w:val="20"/>
              </w:rPr>
            </w:pPr>
          </w:p>
        </w:tc>
      </w:tr>
      <w:tr w:rsidR="009A5114" w14:paraId="3682CB2E" w14:textId="77777777">
        <w:tc>
          <w:tcPr>
            <w:tcW w:w="4513" w:type="dxa"/>
            <w:shd w:val="clear" w:color="auto" w:fill="999999"/>
            <w:tcMar>
              <w:top w:w="100" w:type="dxa"/>
              <w:left w:w="100" w:type="dxa"/>
              <w:bottom w:w="100" w:type="dxa"/>
              <w:right w:w="100" w:type="dxa"/>
            </w:tcMar>
          </w:tcPr>
          <w:p w14:paraId="5A2A75A9" w14:textId="1AD0D042" w:rsidR="009A5114" w:rsidRDefault="007D5C95">
            <w:pPr>
              <w:widowControl w:val="0"/>
              <w:spacing w:line="240" w:lineRule="auto"/>
              <w:jc w:val="center"/>
              <w:rPr>
                <w:b/>
                <w:sz w:val="20"/>
                <w:szCs w:val="20"/>
              </w:rPr>
            </w:pPr>
            <w:r>
              <w:rPr>
                <w:b/>
                <w:sz w:val="20"/>
                <w:szCs w:val="20"/>
              </w:rPr>
              <w:t>Phonics</w:t>
            </w:r>
            <w:r w:rsidR="00BC0491">
              <w:rPr>
                <w:b/>
                <w:sz w:val="20"/>
                <w:szCs w:val="20"/>
              </w:rPr>
              <w:t xml:space="preserve"> activities</w:t>
            </w:r>
            <w:r>
              <w:rPr>
                <w:b/>
                <w:sz w:val="20"/>
                <w:szCs w:val="20"/>
              </w:rPr>
              <w:t xml:space="preserve"> </w:t>
            </w:r>
          </w:p>
          <w:p w14:paraId="29F0BB1F" w14:textId="57D23BC2" w:rsidR="009A5114" w:rsidRDefault="009A5114">
            <w:pPr>
              <w:widowControl w:val="0"/>
              <w:spacing w:line="240" w:lineRule="auto"/>
              <w:jc w:val="center"/>
              <w:rPr>
                <w:b/>
              </w:rPr>
            </w:pPr>
          </w:p>
        </w:tc>
        <w:tc>
          <w:tcPr>
            <w:tcW w:w="4513" w:type="dxa"/>
            <w:shd w:val="clear" w:color="auto" w:fill="999999"/>
            <w:tcMar>
              <w:top w:w="100" w:type="dxa"/>
              <w:left w:w="100" w:type="dxa"/>
              <w:bottom w:w="100" w:type="dxa"/>
              <w:right w:w="100" w:type="dxa"/>
            </w:tcMar>
          </w:tcPr>
          <w:p w14:paraId="13476F3A" w14:textId="77EFB910" w:rsidR="009A5114" w:rsidRDefault="007D5C95">
            <w:pPr>
              <w:widowControl w:val="0"/>
              <w:spacing w:line="240" w:lineRule="auto"/>
              <w:jc w:val="center"/>
              <w:rPr>
                <w:b/>
              </w:rPr>
            </w:pPr>
            <w:r>
              <w:rPr>
                <w:b/>
                <w:sz w:val="20"/>
                <w:szCs w:val="20"/>
              </w:rPr>
              <w:t xml:space="preserve">Writing </w:t>
            </w:r>
            <w:r w:rsidR="00BC0491">
              <w:rPr>
                <w:b/>
                <w:sz w:val="20"/>
                <w:szCs w:val="20"/>
              </w:rPr>
              <w:t>activities</w:t>
            </w:r>
            <w:r w:rsidR="00DC1F4C">
              <w:rPr>
                <w:b/>
                <w:sz w:val="20"/>
                <w:szCs w:val="20"/>
              </w:rPr>
              <w:t xml:space="preserve"> linked to our Explorers theme. </w:t>
            </w:r>
          </w:p>
        </w:tc>
      </w:tr>
      <w:tr w:rsidR="009A5114" w14:paraId="4BD0FB9F" w14:textId="77777777">
        <w:trPr>
          <w:trHeight w:val="840"/>
        </w:trPr>
        <w:tc>
          <w:tcPr>
            <w:tcW w:w="4513" w:type="dxa"/>
            <w:shd w:val="clear" w:color="auto" w:fill="auto"/>
            <w:tcMar>
              <w:top w:w="100" w:type="dxa"/>
              <w:left w:w="100" w:type="dxa"/>
              <w:bottom w:w="100" w:type="dxa"/>
              <w:right w:w="100" w:type="dxa"/>
            </w:tcMar>
          </w:tcPr>
          <w:p w14:paraId="7B919F7A" w14:textId="354F3035" w:rsidR="008561A8" w:rsidRDefault="007D5C95" w:rsidP="008561A8">
            <w:pPr>
              <w:widowControl w:val="0"/>
              <w:numPr>
                <w:ilvl w:val="0"/>
                <w:numId w:val="3"/>
              </w:numPr>
              <w:pBdr>
                <w:top w:val="nil"/>
                <w:left w:val="nil"/>
                <w:bottom w:val="nil"/>
                <w:right w:val="nil"/>
                <w:between w:val="nil"/>
              </w:pBdr>
              <w:spacing w:line="240" w:lineRule="auto"/>
              <w:rPr>
                <w:b/>
                <w:bCs/>
                <w:sz w:val="20"/>
                <w:szCs w:val="20"/>
              </w:rPr>
            </w:pPr>
            <w:r>
              <w:rPr>
                <w:sz w:val="20"/>
                <w:szCs w:val="20"/>
              </w:rPr>
              <w:t xml:space="preserve"> </w:t>
            </w:r>
            <w:r w:rsidR="008561A8" w:rsidRPr="00DF4CB8">
              <w:rPr>
                <w:sz w:val="20"/>
                <w:szCs w:val="20"/>
              </w:rPr>
              <w:t xml:space="preserve">Do phonics every day- </w:t>
            </w:r>
            <w:r w:rsidR="008561A8" w:rsidRPr="00DF4CB8">
              <w:rPr>
                <w:b/>
                <w:bCs/>
                <w:sz w:val="20"/>
                <w:szCs w:val="20"/>
              </w:rPr>
              <w:t>Please see the attached phonic</w:t>
            </w:r>
            <w:r w:rsidR="008561A8">
              <w:rPr>
                <w:b/>
                <w:bCs/>
                <w:sz w:val="20"/>
                <w:szCs w:val="20"/>
              </w:rPr>
              <w:t>s</w:t>
            </w:r>
            <w:r w:rsidR="008561A8" w:rsidRPr="00DF4CB8">
              <w:rPr>
                <w:b/>
                <w:bCs/>
                <w:sz w:val="20"/>
                <w:szCs w:val="20"/>
              </w:rPr>
              <w:t xml:space="preserve"> worksheet.</w:t>
            </w:r>
          </w:p>
          <w:p w14:paraId="39F9443C" w14:textId="77777777" w:rsidR="003224B2" w:rsidRDefault="003224B2" w:rsidP="003224B2">
            <w:pPr>
              <w:widowControl w:val="0"/>
              <w:pBdr>
                <w:top w:val="nil"/>
                <w:left w:val="nil"/>
                <w:bottom w:val="nil"/>
                <w:right w:val="nil"/>
                <w:between w:val="nil"/>
              </w:pBdr>
              <w:spacing w:line="240" w:lineRule="auto"/>
              <w:ind w:left="720"/>
              <w:rPr>
                <w:b/>
                <w:bCs/>
                <w:sz w:val="20"/>
                <w:szCs w:val="20"/>
              </w:rPr>
            </w:pPr>
          </w:p>
          <w:p w14:paraId="05BBF019" w14:textId="77777777" w:rsidR="008561A8" w:rsidRDefault="008561A8" w:rsidP="008561A8">
            <w:pPr>
              <w:widowControl w:val="0"/>
              <w:pBdr>
                <w:top w:val="nil"/>
                <w:left w:val="nil"/>
                <w:bottom w:val="nil"/>
                <w:right w:val="nil"/>
                <w:between w:val="nil"/>
              </w:pBdr>
              <w:spacing w:line="240" w:lineRule="auto"/>
              <w:ind w:left="720"/>
              <w:rPr>
                <w:sz w:val="20"/>
                <w:szCs w:val="20"/>
              </w:rPr>
            </w:pPr>
            <w:r>
              <w:rPr>
                <w:sz w:val="20"/>
                <w:szCs w:val="20"/>
              </w:rPr>
              <w:t xml:space="preserve">Remember to do your sound buttons and underline special friends. You can do a wiggly line to remind you to blend sounds. For example, </w:t>
            </w:r>
            <w:proofErr w:type="spellStart"/>
            <w:r>
              <w:rPr>
                <w:sz w:val="20"/>
                <w:szCs w:val="20"/>
              </w:rPr>
              <w:t>br</w:t>
            </w:r>
            <w:proofErr w:type="spellEnd"/>
            <w:r>
              <w:rPr>
                <w:sz w:val="20"/>
                <w:szCs w:val="20"/>
              </w:rPr>
              <w:t xml:space="preserve"> </w:t>
            </w:r>
            <w:proofErr w:type="spellStart"/>
            <w:r>
              <w:rPr>
                <w:sz w:val="20"/>
                <w:szCs w:val="20"/>
              </w:rPr>
              <w:t>cr</w:t>
            </w:r>
            <w:proofErr w:type="spellEnd"/>
            <w:r>
              <w:rPr>
                <w:sz w:val="20"/>
                <w:szCs w:val="20"/>
              </w:rPr>
              <w:t xml:space="preserve"> </w:t>
            </w:r>
            <w:proofErr w:type="spellStart"/>
            <w:r>
              <w:rPr>
                <w:sz w:val="20"/>
                <w:szCs w:val="20"/>
              </w:rPr>
              <w:t>fl</w:t>
            </w:r>
            <w:proofErr w:type="spellEnd"/>
            <w:r>
              <w:rPr>
                <w:sz w:val="20"/>
                <w:szCs w:val="20"/>
              </w:rPr>
              <w:t xml:space="preserve"> bl.</w:t>
            </w:r>
          </w:p>
          <w:p w14:paraId="779B2160" w14:textId="4E8D3BA6" w:rsidR="003224B2" w:rsidRDefault="008561A8" w:rsidP="00364A24">
            <w:pPr>
              <w:widowControl w:val="0"/>
              <w:pBdr>
                <w:top w:val="nil"/>
                <w:left w:val="nil"/>
                <w:bottom w:val="nil"/>
                <w:right w:val="nil"/>
                <w:between w:val="nil"/>
              </w:pBdr>
              <w:spacing w:line="240" w:lineRule="auto"/>
              <w:ind w:left="720"/>
              <w:rPr>
                <w:sz w:val="20"/>
                <w:szCs w:val="20"/>
              </w:rPr>
            </w:pPr>
            <w:r>
              <w:rPr>
                <w:sz w:val="20"/>
                <w:szCs w:val="20"/>
              </w:rPr>
              <w:t>Remember to give yourselves a ‘rainbow clap’, a ‘</w:t>
            </w:r>
            <w:proofErr w:type="gramStart"/>
            <w:r>
              <w:rPr>
                <w:sz w:val="20"/>
                <w:szCs w:val="20"/>
              </w:rPr>
              <w:t>Fan..</w:t>
            </w:r>
            <w:proofErr w:type="spellStart"/>
            <w:proofErr w:type="gramEnd"/>
            <w:r>
              <w:rPr>
                <w:sz w:val="20"/>
                <w:szCs w:val="20"/>
              </w:rPr>
              <w:t>tastic</w:t>
            </w:r>
            <w:proofErr w:type="spellEnd"/>
            <w:r>
              <w:rPr>
                <w:sz w:val="20"/>
                <w:szCs w:val="20"/>
              </w:rPr>
              <w:t>’! and a ‘hip, hip hooray’!</w:t>
            </w:r>
          </w:p>
          <w:p w14:paraId="2A11D38D" w14:textId="23F3799D" w:rsidR="008561A8" w:rsidRDefault="008561A8" w:rsidP="00364A24">
            <w:pPr>
              <w:widowControl w:val="0"/>
              <w:spacing w:line="240" w:lineRule="auto"/>
              <w:ind w:left="720"/>
              <w:rPr>
                <w:sz w:val="20"/>
                <w:szCs w:val="20"/>
              </w:rPr>
            </w:pPr>
            <w:r>
              <w:rPr>
                <w:sz w:val="20"/>
                <w:szCs w:val="20"/>
              </w:rPr>
              <w:t>.</w:t>
            </w:r>
          </w:p>
          <w:p w14:paraId="47643EC7" w14:textId="53648038" w:rsidR="00F86148" w:rsidRPr="0017015C" w:rsidRDefault="0017015C" w:rsidP="006436B2">
            <w:pPr>
              <w:pStyle w:val="TableParagraph"/>
              <w:spacing w:line="249" w:lineRule="auto"/>
              <w:ind w:right="241"/>
              <w:rPr>
                <w:color w:val="7030A0"/>
                <w:sz w:val="20"/>
                <w:szCs w:val="20"/>
              </w:rPr>
            </w:pPr>
            <w:r w:rsidRPr="0017015C">
              <w:rPr>
                <w:color w:val="7030A0"/>
                <w:sz w:val="20"/>
                <w:szCs w:val="20"/>
              </w:rPr>
              <w:t>Grammar Plurals- add s and es</w:t>
            </w:r>
          </w:p>
          <w:p w14:paraId="5197D0EA" w14:textId="4BFB450A" w:rsidR="0017015C" w:rsidRPr="0017015C" w:rsidRDefault="0017015C" w:rsidP="006436B2">
            <w:pPr>
              <w:pStyle w:val="TableParagraph"/>
              <w:spacing w:line="249" w:lineRule="auto"/>
              <w:ind w:right="241"/>
              <w:rPr>
                <w:color w:val="7030A0"/>
                <w:sz w:val="20"/>
                <w:szCs w:val="20"/>
              </w:rPr>
            </w:pPr>
            <w:r w:rsidRPr="0017015C">
              <w:rPr>
                <w:color w:val="7030A0"/>
                <w:sz w:val="20"/>
                <w:szCs w:val="20"/>
              </w:rPr>
              <w:t>Look on the HOME LEARNING HUB Class 1 for the worksheet.</w:t>
            </w:r>
          </w:p>
          <w:p w14:paraId="33DD8281" w14:textId="22057B9F" w:rsidR="0017015C" w:rsidRPr="00F86148" w:rsidRDefault="0017015C" w:rsidP="006436B2">
            <w:pPr>
              <w:pStyle w:val="TableParagraph"/>
              <w:spacing w:line="249" w:lineRule="auto"/>
              <w:ind w:right="241"/>
              <w:rPr>
                <w:sz w:val="20"/>
                <w:szCs w:val="20"/>
              </w:rPr>
            </w:pPr>
          </w:p>
        </w:tc>
        <w:tc>
          <w:tcPr>
            <w:tcW w:w="4513" w:type="dxa"/>
            <w:shd w:val="clear" w:color="auto" w:fill="auto"/>
            <w:tcMar>
              <w:top w:w="100" w:type="dxa"/>
              <w:left w:w="100" w:type="dxa"/>
              <w:bottom w:w="100" w:type="dxa"/>
              <w:right w:w="100" w:type="dxa"/>
            </w:tcMar>
          </w:tcPr>
          <w:p w14:paraId="0797431C" w14:textId="4FADFA12" w:rsidR="00DC1F4C" w:rsidRDefault="00DC1F4C" w:rsidP="003A3960">
            <w:pPr>
              <w:widowControl w:val="0"/>
              <w:pBdr>
                <w:top w:val="nil"/>
                <w:left w:val="nil"/>
                <w:bottom w:val="nil"/>
                <w:right w:val="nil"/>
                <w:between w:val="nil"/>
              </w:pBdr>
              <w:spacing w:line="240" w:lineRule="auto"/>
              <w:rPr>
                <w:b/>
                <w:bCs/>
                <w:sz w:val="20"/>
                <w:szCs w:val="20"/>
              </w:rPr>
            </w:pPr>
            <w:r>
              <w:rPr>
                <w:b/>
                <w:bCs/>
                <w:sz w:val="20"/>
                <w:szCs w:val="20"/>
              </w:rPr>
              <w:t xml:space="preserve">Neil Armstrong </w:t>
            </w:r>
          </w:p>
          <w:p w14:paraId="605F55D6" w14:textId="77777777" w:rsidR="000F2BC8" w:rsidRDefault="000F2BC8" w:rsidP="003A3960">
            <w:pPr>
              <w:widowControl w:val="0"/>
              <w:pBdr>
                <w:top w:val="nil"/>
                <w:left w:val="nil"/>
                <w:bottom w:val="nil"/>
                <w:right w:val="nil"/>
                <w:between w:val="nil"/>
              </w:pBdr>
              <w:spacing w:line="240" w:lineRule="auto"/>
              <w:rPr>
                <w:b/>
                <w:bCs/>
                <w:sz w:val="20"/>
                <w:szCs w:val="20"/>
              </w:rPr>
            </w:pPr>
          </w:p>
          <w:p w14:paraId="1BD9BF9E" w14:textId="38C0D395" w:rsidR="00DC1F4C" w:rsidRDefault="000F2BC8" w:rsidP="003A3960">
            <w:pPr>
              <w:widowControl w:val="0"/>
              <w:pBdr>
                <w:top w:val="nil"/>
                <w:left w:val="nil"/>
                <w:bottom w:val="nil"/>
                <w:right w:val="nil"/>
                <w:between w:val="nil"/>
              </w:pBdr>
              <w:spacing w:line="240" w:lineRule="auto"/>
              <w:rPr>
                <w:b/>
                <w:bCs/>
                <w:sz w:val="20"/>
                <w:szCs w:val="20"/>
              </w:rPr>
            </w:pPr>
            <w:r>
              <w:rPr>
                <w:noProof/>
              </w:rPr>
              <w:drawing>
                <wp:inline distT="0" distB="0" distL="0" distR="0" wp14:anchorId="5D0ECB5B" wp14:editId="523790F4">
                  <wp:extent cx="990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171" cy="748628"/>
                          </a:xfrm>
                          <a:prstGeom prst="rect">
                            <a:avLst/>
                          </a:prstGeom>
                          <a:noFill/>
                          <a:ln>
                            <a:noFill/>
                          </a:ln>
                        </pic:spPr>
                      </pic:pic>
                    </a:graphicData>
                  </a:graphic>
                </wp:inline>
              </w:drawing>
            </w:r>
          </w:p>
          <w:p w14:paraId="5881D56B" w14:textId="77777777" w:rsidR="000F2BC8" w:rsidRDefault="000F2BC8" w:rsidP="003A3960">
            <w:pPr>
              <w:widowControl w:val="0"/>
              <w:pBdr>
                <w:top w:val="nil"/>
                <w:left w:val="nil"/>
                <w:bottom w:val="nil"/>
                <w:right w:val="nil"/>
                <w:between w:val="nil"/>
              </w:pBdr>
              <w:spacing w:line="240" w:lineRule="auto"/>
              <w:rPr>
                <w:b/>
                <w:bCs/>
                <w:sz w:val="20"/>
                <w:szCs w:val="20"/>
              </w:rPr>
            </w:pPr>
          </w:p>
          <w:p w14:paraId="6549311B" w14:textId="4B08A207" w:rsidR="003A3960" w:rsidRDefault="00DC1F4C" w:rsidP="003A3960">
            <w:pPr>
              <w:widowControl w:val="0"/>
              <w:pBdr>
                <w:top w:val="nil"/>
                <w:left w:val="nil"/>
                <w:bottom w:val="nil"/>
                <w:right w:val="nil"/>
                <w:between w:val="nil"/>
              </w:pBdr>
              <w:spacing w:line="240" w:lineRule="auto"/>
              <w:rPr>
                <w:b/>
                <w:bCs/>
                <w:sz w:val="20"/>
                <w:szCs w:val="20"/>
              </w:rPr>
            </w:pPr>
            <w:r w:rsidRPr="00A93C63">
              <w:rPr>
                <w:b/>
                <w:bCs/>
                <w:sz w:val="20"/>
                <w:szCs w:val="20"/>
              </w:rPr>
              <w:t>Use the PowerPoint</w:t>
            </w:r>
            <w:r>
              <w:rPr>
                <w:b/>
                <w:bCs/>
                <w:sz w:val="20"/>
                <w:szCs w:val="20"/>
              </w:rPr>
              <w:t xml:space="preserve"> </w:t>
            </w:r>
            <w:r w:rsidR="000F2BC8">
              <w:rPr>
                <w:b/>
                <w:bCs/>
                <w:sz w:val="20"/>
                <w:szCs w:val="20"/>
              </w:rPr>
              <w:t xml:space="preserve">(HOME LEARNING HUB Class 1) </w:t>
            </w:r>
            <w:r>
              <w:rPr>
                <w:b/>
                <w:bCs/>
                <w:sz w:val="20"/>
                <w:szCs w:val="20"/>
              </w:rPr>
              <w:t xml:space="preserve">and </w:t>
            </w:r>
            <w:r w:rsidR="006A5963">
              <w:rPr>
                <w:b/>
                <w:bCs/>
                <w:sz w:val="20"/>
                <w:szCs w:val="20"/>
              </w:rPr>
              <w:t>video link below to find out about Neil Armstrong and his journey.</w:t>
            </w:r>
          </w:p>
          <w:p w14:paraId="01E6B788" w14:textId="15893024" w:rsidR="000F2BC8" w:rsidRDefault="00C97237" w:rsidP="003A3960">
            <w:pPr>
              <w:widowControl w:val="0"/>
              <w:pBdr>
                <w:top w:val="nil"/>
                <w:left w:val="nil"/>
                <w:bottom w:val="nil"/>
                <w:right w:val="nil"/>
                <w:between w:val="nil"/>
              </w:pBdr>
              <w:spacing w:line="240" w:lineRule="auto"/>
              <w:rPr>
                <w:b/>
                <w:bCs/>
                <w:sz w:val="20"/>
                <w:szCs w:val="20"/>
              </w:rPr>
            </w:pPr>
            <w:hyperlink r:id="rId11" w:history="1">
              <w:r w:rsidR="000F2BC8">
                <w:rPr>
                  <w:rStyle w:val="Hyperlink"/>
                </w:rPr>
                <w:t>https://www.bbc.co.uk/bitesize/topics/zjwvb82/articles/zhx4k2p</w:t>
              </w:r>
            </w:hyperlink>
          </w:p>
          <w:p w14:paraId="10F9BB55" w14:textId="77777777" w:rsidR="006A5963" w:rsidRDefault="006A5963" w:rsidP="003A3960">
            <w:pPr>
              <w:widowControl w:val="0"/>
              <w:pBdr>
                <w:top w:val="nil"/>
                <w:left w:val="nil"/>
                <w:bottom w:val="nil"/>
                <w:right w:val="nil"/>
                <w:between w:val="nil"/>
              </w:pBdr>
              <w:spacing w:line="240" w:lineRule="auto"/>
              <w:rPr>
                <w:b/>
                <w:bCs/>
                <w:sz w:val="20"/>
                <w:szCs w:val="20"/>
              </w:rPr>
            </w:pPr>
          </w:p>
          <w:p w14:paraId="34C32DA5" w14:textId="7D4C599B" w:rsidR="006A5963" w:rsidRDefault="006A5963" w:rsidP="003A3960">
            <w:pPr>
              <w:widowControl w:val="0"/>
              <w:pBdr>
                <w:top w:val="nil"/>
                <w:left w:val="nil"/>
                <w:bottom w:val="nil"/>
                <w:right w:val="nil"/>
                <w:between w:val="nil"/>
              </w:pBdr>
              <w:spacing w:line="240" w:lineRule="auto"/>
              <w:rPr>
                <w:b/>
                <w:bCs/>
                <w:sz w:val="20"/>
                <w:szCs w:val="20"/>
              </w:rPr>
            </w:pPr>
            <w:r>
              <w:rPr>
                <w:b/>
                <w:bCs/>
                <w:sz w:val="20"/>
                <w:szCs w:val="20"/>
              </w:rPr>
              <w:t xml:space="preserve">Complete </w:t>
            </w:r>
            <w:r w:rsidR="0094126A">
              <w:rPr>
                <w:b/>
                <w:bCs/>
                <w:sz w:val="20"/>
                <w:szCs w:val="20"/>
              </w:rPr>
              <w:t>the timeline of the life and significant achievements of Neil Armstrong.</w:t>
            </w:r>
            <w:r w:rsidR="000F2BC8">
              <w:rPr>
                <w:b/>
                <w:bCs/>
                <w:sz w:val="20"/>
                <w:szCs w:val="20"/>
              </w:rPr>
              <w:t xml:space="preserve"> (HOME LEARNING HUB Class 1)</w:t>
            </w:r>
          </w:p>
          <w:p w14:paraId="7821850B" w14:textId="77777777" w:rsidR="0094126A" w:rsidRDefault="0094126A" w:rsidP="003A3960">
            <w:pPr>
              <w:widowControl w:val="0"/>
              <w:pBdr>
                <w:top w:val="nil"/>
                <w:left w:val="nil"/>
                <w:bottom w:val="nil"/>
                <w:right w:val="nil"/>
                <w:between w:val="nil"/>
              </w:pBdr>
              <w:spacing w:line="240" w:lineRule="auto"/>
              <w:rPr>
                <w:b/>
                <w:bCs/>
                <w:sz w:val="20"/>
                <w:szCs w:val="20"/>
              </w:rPr>
            </w:pPr>
          </w:p>
          <w:p w14:paraId="228947F6" w14:textId="11B8F1E3" w:rsidR="0094126A" w:rsidRDefault="000F2BC8" w:rsidP="003A3960">
            <w:pPr>
              <w:widowControl w:val="0"/>
              <w:pBdr>
                <w:top w:val="nil"/>
                <w:left w:val="nil"/>
                <w:bottom w:val="nil"/>
                <w:right w:val="nil"/>
                <w:between w:val="nil"/>
              </w:pBdr>
              <w:spacing w:line="240" w:lineRule="auto"/>
              <w:rPr>
                <w:b/>
                <w:bCs/>
                <w:sz w:val="20"/>
                <w:szCs w:val="20"/>
              </w:rPr>
            </w:pPr>
            <w:r>
              <w:rPr>
                <w:b/>
                <w:bCs/>
                <w:sz w:val="20"/>
                <w:szCs w:val="20"/>
              </w:rPr>
              <w:t>Write about Neil Armstrong.</w:t>
            </w:r>
          </w:p>
          <w:p w14:paraId="4F6101FB" w14:textId="686D9980" w:rsidR="0094126A" w:rsidRDefault="0094126A" w:rsidP="003A3960">
            <w:pPr>
              <w:widowControl w:val="0"/>
              <w:pBdr>
                <w:top w:val="nil"/>
                <w:left w:val="nil"/>
                <w:bottom w:val="nil"/>
                <w:right w:val="nil"/>
                <w:between w:val="nil"/>
              </w:pBdr>
              <w:spacing w:line="240" w:lineRule="auto"/>
              <w:rPr>
                <w:b/>
                <w:bCs/>
                <w:sz w:val="20"/>
                <w:szCs w:val="20"/>
              </w:rPr>
            </w:pPr>
            <w:r>
              <w:rPr>
                <w:b/>
                <w:bCs/>
                <w:sz w:val="20"/>
                <w:szCs w:val="20"/>
              </w:rPr>
              <w:t xml:space="preserve">Use the </w:t>
            </w:r>
            <w:r w:rsidR="000F2BC8">
              <w:rPr>
                <w:b/>
                <w:bCs/>
                <w:sz w:val="20"/>
                <w:szCs w:val="20"/>
              </w:rPr>
              <w:t xml:space="preserve">writing </w:t>
            </w:r>
            <w:r>
              <w:rPr>
                <w:b/>
                <w:bCs/>
                <w:sz w:val="20"/>
                <w:szCs w:val="20"/>
              </w:rPr>
              <w:t xml:space="preserve">template (HOME LEARNING HUB </w:t>
            </w:r>
            <w:r w:rsidR="000F2BC8">
              <w:rPr>
                <w:b/>
                <w:bCs/>
                <w:sz w:val="20"/>
                <w:szCs w:val="20"/>
              </w:rPr>
              <w:t>C</w:t>
            </w:r>
            <w:r>
              <w:rPr>
                <w:b/>
                <w:bCs/>
                <w:sz w:val="20"/>
                <w:szCs w:val="20"/>
              </w:rPr>
              <w:t>lass 1</w:t>
            </w:r>
            <w:r w:rsidR="000F2BC8">
              <w:rPr>
                <w:b/>
                <w:bCs/>
                <w:sz w:val="20"/>
                <w:szCs w:val="20"/>
              </w:rPr>
              <w:t>)</w:t>
            </w:r>
          </w:p>
          <w:p w14:paraId="2C637FCA" w14:textId="77777777" w:rsidR="0094126A" w:rsidRDefault="0094126A" w:rsidP="003A3960">
            <w:pPr>
              <w:widowControl w:val="0"/>
              <w:pBdr>
                <w:top w:val="nil"/>
                <w:left w:val="nil"/>
                <w:bottom w:val="nil"/>
                <w:right w:val="nil"/>
                <w:between w:val="nil"/>
              </w:pBdr>
              <w:spacing w:line="240" w:lineRule="auto"/>
              <w:rPr>
                <w:b/>
                <w:bCs/>
                <w:sz w:val="20"/>
                <w:szCs w:val="20"/>
              </w:rPr>
            </w:pPr>
          </w:p>
          <w:p w14:paraId="051F106A" w14:textId="31C20D5F" w:rsidR="0094126A" w:rsidRDefault="0094126A" w:rsidP="003A3960">
            <w:pPr>
              <w:widowControl w:val="0"/>
              <w:pBdr>
                <w:top w:val="nil"/>
                <w:left w:val="nil"/>
                <w:bottom w:val="nil"/>
                <w:right w:val="nil"/>
                <w:between w:val="nil"/>
              </w:pBdr>
              <w:spacing w:line="240" w:lineRule="auto"/>
              <w:rPr>
                <w:b/>
                <w:bCs/>
                <w:sz w:val="20"/>
                <w:szCs w:val="20"/>
              </w:rPr>
            </w:pPr>
            <w:r>
              <w:rPr>
                <w:b/>
                <w:bCs/>
                <w:sz w:val="20"/>
                <w:szCs w:val="20"/>
              </w:rPr>
              <w:t>Write t</w:t>
            </w:r>
            <w:r w:rsidR="00642B6B">
              <w:rPr>
                <w:b/>
                <w:bCs/>
                <w:sz w:val="20"/>
                <w:szCs w:val="20"/>
              </w:rPr>
              <w:t>wo or more facts about the moon.</w:t>
            </w:r>
          </w:p>
          <w:p w14:paraId="38450B58" w14:textId="64F528ED" w:rsidR="0094126A" w:rsidRPr="005D665D" w:rsidRDefault="0094126A" w:rsidP="003A3960">
            <w:pPr>
              <w:widowControl w:val="0"/>
              <w:pBdr>
                <w:top w:val="nil"/>
                <w:left w:val="nil"/>
                <w:bottom w:val="nil"/>
                <w:right w:val="nil"/>
                <w:between w:val="nil"/>
              </w:pBdr>
              <w:spacing w:line="240" w:lineRule="auto"/>
              <w:rPr>
                <w:b/>
                <w:bCs/>
                <w:sz w:val="20"/>
                <w:szCs w:val="20"/>
              </w:rPr>
            </w:pPr>
          </w:p>
        </w:tc>
      </w:tr>
      <w:tr w:rsidR="009A5114" w14:paraId="7D7D7DA4" w14:textId="77777777">
        <w:trPr>
          <w:trHeight w:val="420"/>
        </w:trPr>
        <w:tc>
          <w:tcPr>
            <w:tcW w:w="9026" w:type="dxa"/>
            <w:gridSpan w:val="2"/>
            <w:shd w:val="clear" w:color="auto" w:fill="999999"/>
            <w:tcMar>
              <w:top w:w="100" w:type="dxa"/>
              <w:left w:w="100" w:type="dxa"/>
              <w:bottom w:w="100" w:type="dxa"/>
              <w:right w:w="100" w:type="dxa"/>
            </w:tcMar>
          </w:tcPr>
          <w:p w14:paraId="2B51D5A2" w14:textId="2B74213C" w:rsidR="009A5114" w:rsidRDefault="00BC0491">
            <w:pPr>
              <w:widowControl w:val="0"/>
              <w:pBdr>
                <w:top w:val="nil"/>
                <w:left w:val="nil"/>
                <w:bottom w:val="nil"/>
                <w:right w:val="nil"/>
                <w:between w:val="nil"/>
              </w:pBdr>
              <w:spacing w:line="240" w:lineRule="auto"/>
              <w:jc w:val="center"/>
              <w:rPr>
                <w:b/>
              </w:rPr>
            </w:pPr>
            <w:r>
              <w:rPr>
                <w:b/>
                <w:noProof/>
                <w:u w:val="single"/>
              </w:rPr>
              <w:lastRenderedPageBreak/>
              <w:drawing>
                <wp:inline distT="114300" distB="114300" distL="114300" distR="114300" wp14:anchorId="01340D10" wp14:editId="44E5C194">
                  <wp:extent cx="806202" cy="5693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57CA7119" wp14:editId="0C61A267">
                  <wp:extent cx="806202" cy="569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C72E07" wp14:editId="713D97E2">
                  <wp:extent cx="806202" cy="56938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19A6C280" wp14:editId="2D80657E">
                  <wp:extent cx="806202" cy="5693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2BD3AA" wp14:editId="2963E492">
                  <wp:extent cx="806202" cy="569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p>
        </w:tc>
      </w:tr>
      <w:tr w:rsidR="009A5114" w14:paraId="48661A66" w14:textId="77777777">
        <w:trPr>
          <w:trHeight w:val="420"/>
        </w:trPr>
        <w:tc>
          <w:tcPr>
            <w:tcW w:w="9026" w:type="dxa"/>
            <w:gridSpan w:val="2"/>
            <w:shd w:val="clear" w:color="auto" w:fill="auto"/>
            <w:tcMar>
              <w:top w:w="100" w:type="dxa"/>
              <w:left w:w="100" w:type="dxa"/>
              <w:bottom w:w="100" w:type="dxa"/>
              <w:right w:w="100" w:type="dxa"/>
            </w:tcMar>
          </w:tcPr>
          <w:p w14:paraId="6867415C" w14:textId="02FC9BDE" w:rsidR="009A5114" w:rsidRDefault="005F7FB1" w:rsidP="006436B2">
            <w:pPr>
              <w:pStyle w:val="TableParagraph"/>
              <w:spacing w:line="280" w:lineRule="auto"/>
              <w:ind w:left="0" w:right="197"/>
              <w:rPr>
                <w:sz w:val="20"/>
                <w:szCs w:val="20"/>
              </w:rPr>
            </w:pPr>
            <w:r w:rsidRPr="001505C0">
              <w:rPr>
                <w:b/>
                <w:bCs/>
                <w:sz w:val="20"/>
                <w:szCs w:val="20"/>
              </w:rPr>
              <w:t>RE</w:t>
            </w:r>
            <w:r w:rsidR="000833DB">
              <w:rPr>
                <w:sz w:val="20"/>
                <w:szCs w:val="20"/>
              </w:rPr>
              <w:t xml:space="preserve"> </w:t>
            </w:r>
            <w:r w:rsidR="0065195E" w:rsidRPr="001505C0">
              <w:rPr>
                <w:b/>
                <w:bCs/>
                <w:sz w:val="20"/>
                <w:szCs w:val="20"/>
              </w:rPr>
              <w:t>Sikhism</w:t>
            </w:r>
            <w:r w:rsidR="001505C0">
              <w:rPr>
                <w:b/>
                <w:bCs/>
                <w:sz w:val="20"/>
                <w:szCs w:val="20"/>
              </w:rPr>
              <w:t>.</w:t>
            </w:r>
            <w:r w:rsidR="0065195E" w:rsidRPr="001505C0">
              <w:rPr>
                <w:b/>
                <w:bCs/>
                <w:sz w:val="20"/>
                <w:szCs w:val="20"/>
              </w:rPr>
              <w:t xml:space="preserve"> What do Sikhs believe?</w:t>
            </w:r>
            <w:r w:rsidR="000D21B4" w:rsidRPr="001505C0">
              <w:rPr>
                <w:sz w:val="20"/>
                <w:szCs w:val="20"/>
              </w:rPr>
              <w:t xml:space="preserve"> </w:t>
            </w:r>
            <w:r w:rsidR="000F2BC8">
              <w:rPr>
                <w:sz w:val="20"/>
                <w:szCs w:val="20"/>
              </w:rPr>
              <w:t xml:space="preserve">Use the link below to find out </w:t>
            </w:r>
            <w:r w:rsidR="00A46448">
              <w:rPr>
                <w:sz w:val="20"/>
                <w:szCs w:val="20"/>
              </w:rPr>
              <w:t xml:space="preserve">more </w:t>
            </w:r>
            <w:r w:rsidR="000F2BC8">
              <w:rPr>
                <w:sz w:val="20"/>
                <w:szCs w:val="20"/>
              </w:rPr>
              <w:t>about Sikhism.</w:t>
            </w:r>
          </w:p>
          <w:p w14:paraId="46D6DCE8" w14:textId="0A00E8C4" w:rsidR="000F2BC8" w:rsidRDefault="00C97237" w:rsidP="006436B2">
            <w:pPr>
              <w:pStyle w:val="TableParagraph"/>
              <w:spacing w:line="280" w:lineRule="auto"/>
              <w:ind w:left="0" w:right="197"/>
              <w:rPr>
                <w:sz w:val="20"/>
                <w:szCs w:val="20"/>
              </w:rPr>
            </w:pPr>
            <w:hyperlink r:id="rId13" w:history="1">
              <w:r w:rsidR="000F2BC8">
                <w:rPr>
                  <w:rStyle w:val="Hyperlink"/>
                </w:rPr>
                <w:t>https://www.bbc.co.uk/bitesize/topics/zsjpyrd/articles/zkjpkmn</w:t>
              </w:r>
            </w:hyperlink>
          </w:p>
          <w:p w14:paraId="53027655" w14:textId="679BDFB3" w:rsidR="00703E62" w:rsidRDefault="00703E62" w:rsidP="002C255D">
            <w:pPr>
              <w:widowControl w:val="0"/>
              <w:pBdr>
                <w:top w:val="nil"/>
                <w:left w:val="nil"/>
                <w:bottom w:val="nil"/>
                <w:right w:val="nil"/>
                <w:between w:val="nil"/>
              </w:pBdr>
              <w:spacing w:line="240" w:lineRule="auto"/>
              <w:rPr>
                <w:sz w:val="20"/>
                <w:szCs w:val="20"/>
              </w:rPr>
            </w:pPr>
            <w:r>
              <w:rPr>
                <w:sz w:val="20"/>
                <w:szCs w:val="20"/>
              </w:rPr>
              <w:t xml:space="preserve"> </w:t>
            </w:r>
          </w:p>
          <w:p w14:paraId="61E1BA48" w14:textId="16CACAD4" w:rsidR="00193AFC" w:rsidRDefault="000F2BC8" w:rsidP="002C255D">
            <w:pPr>
              <w:widowControl w:val="0"/>
              <w:pBdr>
                <w:top w:val="nil"/>
                <w:left w:val="nil"/>
                <w:bottom w:val="nil"/>
                <w:right w:val="nil"/>
                <w:between w:val="nil"/>
              </w:pBdr>
              <w:spacing w:line="240" w:lineRule="auto"/>
              <w:rPr>
                <w:sz w:val="20"/>
                <w:szCs w:val="20"/>
              </w:rPr>
            </w:pPr>
            <w:r w:rsidRPr="000F2BC8">
              <w:rPr>
                <w:b/>
                <w:bCs/>
                <w:sz w:val="20"/>
                <w:szCs w:val="20"/>
              </w:rPr>
              <w:t>SCIENCE</w:t>
            </w:r>
            <w:r>
              <w:rPr>
                <w:sz w:val="20"/>
                <w:szCs w:val="20"/>
              </w:rPr>
              <w:t xml:space="preserve"> Use the link below to watch a short clip about the seasons.</w:t>
            </w:r>
          </w:p>
          <w:p w14:paraId="7CD3E74D" w14:textId="2D95D9AB" w:rsidR="000F2BC8" w:rsidRDefault="00C97237" w:rsidP="002C255D">
            <w:pPr>
              <w:widowControl w:val="0"/>
              <w:pBdr>
                <w:top w:val="nil"/>
                <w:left w:val="nil"/>
                <w:bottom w:val="nil"/>
                <w:right w:val="nil"/>
                <w:between w:val="nil"/>
              </w:pBdr>
              <w:spacing w:line="240" w:lineRule="auto"/>
            </w:pPr>
            <w:hyperlink r:id="rId14" w:history="1">
              <w:r w:rsidR="000F2BC8">
                <w:rPr>
                  <w:rStyle w:val="Hyperlink"/>
                </w:rPr>
                <w:t>https://www.bbc.co.uk/bitesize/topics/zkvv4wx/articles/zcx3gk7</w:t>
              </w:r>
            </w:hyperlink>
          </w:p>
          <w:p w14:paraId="68CC370E" w14:textId="322CFE60" w:rsidR="000F2BC8" w:rsidRPr="00A46448" w:rsidRDefault="000F2BC8" w:rsidP="002C255D">
            <w:pPr>
              <w:widowControl w:val="0"/>
              <w:pBdr>
                <w:top w:val="nil"/>
                <w:left w:val="nil"/>
                <w:bottom w:val="nil"/>
                <w:right w:val="nil"/>
                <w:between w:val="nil"/>
              </w:pBdr>
              <w:spacing w:line="240" w:lineRule="auto"/>
              <w:rPr>
                <w:sz w:val="20"/>
                <w:szCs w:val="20"/>
              </w:rPr>
            </w:pPr>
            <w:r w:rsidRPr="00A46448">
              <w:rPr>
                <w:sz w:val="20"/>
                <w:szCs w:val="20"/>
              </w:rPr>
              <w:t xml:space="preserve">Fold A4 paper into 4 sections. Draw a picture of a different season in each section. Label </w:t>
            </w:r>
            <w:r w:rsidR="00A46448" w:rsidRPr="00A46448">
              <w:rPr>
                <w:sz w:val="20"/>
                <w:szCs w:val="20"/>
              </w:rPr>
              <w:t xml:space="preserve">your drawings </w:t>
            </w:r>
            <w:r w:rsidR="00A46448">
              <w:rPr>
                <w:sz w:val="20"/>
                <w:szCs w:val="20"/>
              </w:rPr>
              <w:t>a</w:t>
            </w:r>
            <w:r w:rsidRPr="00A46448">
              <w:rPr>
                <w:sz w:val="20"/>
                <w:szCs w:val="20"/>
              </w:rPr>
              <w:t xml:space="preserve">utumn </w:t>
            </w:r>
            <w:r w:rsidR="00A46448">
              <w:rPr>
                <w:sz w:val="20"/>
                <w:szCs w:val="20"/>
              </w:rPr>
              <w:t>w</w:t>
            </w:r>
            <w:r w:rsidRPr="00A46448">
              <w:rPr>
                <w:sz w:val="20"/>
                <w:szCs w:val="20"/>
              </w:rPr>
              <w:t xml:space="preserve">inter </w:t>
            </w:r>
            <w:r w:rsidR="00A46448">
              <w:rPr>
                <w:sz w:val="20"/>
                <w:szCs w:val="20"/>
              </w:rPr>
              <w:t>s</w:t>
            </w:r>
            <w:r w:rsidRPr="00A46448">
              <w:rPr>
                <w:sz w:val="20"/>
                <w:szCs w:val="20"/>
              </w:rPr>
              <w:t xml:space="preserve">pring </w:t>
            </w:r>
            <w:r w:rsidR="00A46448" w:rsidRPr="00A46448">
              <w:rPr>
                <w:sz w:val="20"/>
                <w:szCs w:val="20"/>
              </w:rPr>
              <w:t xml:space="preserve">and </w:t>
            </w:r>
            <w:r w:rsidR="00A46448">
              <w:rPr>
                <w:sz w:val="20"/>
                <w:szCs w:val="20"/>
              </w:rPr>
              <w:t>s</w:t>
            </w:r>
            <w:r w:rsidRPr="00A46448">
              <w:rPr>
                <w:sz w:val="20"/>
                <w:szCs w:val="20"/>
              </w:rPr>
              <w:t>ummer</w:t>
            </w:r>
            <w:r w:rsidR="00A46448" w:rsidRPr="00A46448">
              <w:rPr>
                <w:sz w:val="20"/>
                <w:szCs w:val="20"/>
              </w:rPr>
              <w:t>.</w:t>
            </w:r>
          </w:p>
          <w:p w14:paraId="378ED15E" w14:textId="1880A3B6" w:rsidR="00612369" w:rsidRDefault="005F7FB1" w:rsidP="002C255D">
            <w:pPr>
              <w:pStyle w:val="TableParagraph"/>
              <w:spacing w:line="280" w:lineRule="auto"/>
              <w:ind w:left="0" w:right="197"/>
              <w:rPr>
                <w:sz w:val="20"/>
                <w:szCs w:val="20"/>
              </w:rPr>
            </w:pPr>
            <w:r w:rsidRPr="000F2BC8">
              <w:rPr>
                <w:b/>
                <w:bCs/>
                <w:sz w:val="20"/>
                <w:szCs w:val="20"/>
              </w:rPr>
              <w:t>ART/DT</w:t>
            </w:r>
            <w:r w:rsidR="00F86148">
              <w:rPr>
                <w:sz w:val="20"/>
                <w:szCs w:val="20"/>
              </w:rPr>
              <w:t xml:space="preserve"> </w:t>
            </w:r>
            <w:r w:rsidR="00E97CAA">
              <w:rPr>
                <w:sz w:val="20"/>
                <w:szCs w:val="20"/>
              </w:rPr>
              <w:t>Design and m</w:t>
            </w:r>
            <w:r w:rsidR="003A3960">
              <w:rPr>
                <w:sz w:val="20"/>
                <w:szCs w:val="20"/>
              </w:rPr>
              <w:t>a</w:t>
            </w:r>
            <w:r w:rsidR="00E97CAA">
              <w:rPr>
                <w:sz w:val="20"/>
                <w:szCs w:val="20"/>
              </w:rPr>
              <w:t xml:space="preserve">ke your own </w:t>
            </w:r>
            <w:r w:rsidR="0094126A">
              <w:rPr>
                <w:sz w:val="20"/>
                <w:szCs w:val="20"/>
              </w:rPr>
              <w:t xml:space="preserve">rocket using different materials. </w:t>
            </w:r>
            <w:r w:rsidR="000F2BC8">
              <w:rPr>
                <w:noProof/>
              </w:rPr>
              <w:drawing>
                <wp:inline distT="0" distB="0" distL="0" distR="0" wp14:anchorId="129C6CEB" wp14:editId="6FAE5953">
                  <wp:extent cx="476250" cy="588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081" cy="592464"/>
                          </a:xfrm>
                          <a:prstGeom prst="rect">
                            <a:avLst/>
                          </a:prstGeom>
                          <a:noFill/>
                          <a:ln>
                            <a:noFill/>
                          </a:ln>
                        </pic:spPr>
                      </pic:pic>
                    </a:graphicData>
                  </a:graphic>
                </wp:inline>
              </w:drawing>
            </w:r>
            <w:r w:rsidR="00D537EF">
              <w:rPr>
                <w:noProof/>
              </w:rPr>
              <w:t xml:space="preserve">  </w:t>
            </w:r>
            <w:r w:rsidR="00D537EF">
              <w:rPr>
                <w:noProof/>
              </w:rPr>
              <w:drawing>
                <wp:inline distT="0" distB="0" distL="0" distR="0" wp14:anchorId="1A154E6B" wp14:editId="0F38527D">
                  <wp:extent cx="447675" cy="59048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243" cy="604420"/>
                          </a:xfrm>
                          <a:prstGeom prst="rect">
                            <a:avLst/>
                          </a:prstGeom>
                          <a:noFill/>
                          <a:ln>
                            <a:noFill/>
                          </a:ln>
                        </pic:spPr>
                      </pic:pic>
                    </a:graphicData>
                  </a:graphic>
                </wp:inline>
              </w:drawing>
            </w:r>
          </w:p>
          <w:p w14:paraId="53033EFC" w14:textId="66E58375" w:rsidR="0094126A" w:rsidRDefault="0094126A" w:rsidP="002C255D">
            <w:pPr>
              <w:pStyle w:val="TableParagraph"/>
              <w:spacing w:line="280" w:lineRule="auto"/>
              <w:ind w:left="0" w:right="197"/>
              <w:rPr>
                <w:sz w:val="20"/>
                <w:szCs w:val="20"/>
              </w:rPr>
            </w:pPr>
            <w:r>
              <w:rPr>
                <w:sz w:val="20"/>
                <w:szCs w:val="20"/>
              </w:rPr>
              <w:t>Paint your own space picture</w:t>
            </w:r>
            <w:r w:rsidR="009A4261">
              <w:rPr>
                <w:sz w:val="20"/>
                <w:szCs w:val="20"/>
              </w:rPr>
              <w:t xml:space="preserve">. Splatter paint </w:t>
            </w:r>
            <w:r w:rsidR="00A46448">
              <w:rPr>
                <w:sz w:val="20"/>
                <w:szCs w:val="20"/>
              </w:rPr>
              <w:t xml:space="preserve">the paper </w:t>
            </w:r>
            <w:r w:rsidR="009A4261">
              <w:rPr>
                <w:sz w:val="20"/>
                <w:szCs w:val="20"/>
              </w:rPr>
              <w:t xml:space="preserve">by gently tapping your paint brush to create a space </w:t>
            </w:r>
            <w:r w:rsidR="00A46448">
              <w:rPr>
                <w:sz w:val="20"/>
                <w:szCs w:val="20"/>
              </w:rPr>
              <w:t>background. Cut out planet and star shape templates. Paint them and stick them on your paper.</w:t>
            </w:r>
            <w:r w:rsidR="009A4261">
              <w:rPr>
                <w:sz w:val="20"/>
                <w:szCs w:val="20"/>
              </w:rPr>
              <w:t xml:space="preserve"> </w:t>
            </w:r>
          </w:p>
          <w:p w14:paraId="00DE7416" w14:textId="1197840B" w:rsidR="00193AFC" w:rsidRDefault="00D537EF" w:rsidP="002C255D">
            <w:pPr>
              <w:pStyle w:val="TableParagraph"/>
              <w:spacing w:line="280" w:lineRule="auto"/>
              <w:ind w:left="0" w:right="197"/>
              <w:rPr>
                <w:sz w:val="20"/>
                <w:szCs w:val="20"/>
              </w:rPr>
            </w:pPr>
            <w:r>
              <w:rPr>
                <w:noProof/>
              </w:rPr>
              <w:drawing>
                <wp:inline distT="0" distB="0" distL="0" distR="0" wp14:anchorId="7CB142AE" wp14:editId="74D38B31">
                  <wp:extent cx="1171575" cy="861945"/>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3971" cy="871065"/>
                          </a:xfrm>
                          <a:prstGeom prst="rect">
                            <a:avLst/>
                          </a:prstGeom>
                          <a:noFill/>
                          <a:ln>
                            <a:noFill/>
                          </a:ln>
                        </pic:spPr>
                      </pic:pic>
                    </a:graphicData>
                  </a:graphic>
                </wp:inline>
              </w:drawing>
            </w:r>
          </w:p>
          <w:p w14:paraId="47ECEF0F" w14:textId="77777777" w:rsidR="00193AFC" w:rsidRDefault="00193AFC" w:rsidP="002C255D">
            <w:pPr>
              <w:pStyle w:val="TableParagraph"/>
              <w:spacing w:line="280" w:lineRule="auto"/>
              <w:ind w:left="0" w:right="197"/>
              <w:rPr>
                <w:sz w:val="20"/>
                <w:szCs w:val="20"/>
              </w:rPr>
            </w:pPr>
          </w:p>
          <w:p w14:paraId="3FE1293B" w14:textId="77777777" w:rsidR="005F7FB1" w:rsidRDefault="005F7FB1" w:rsidP="005F7FB1">
            <w:pPr>
              <w:rPr>
                <w:color w:val="212121"/>
                <w:sz w:val="20"/>
                <w:szCs w:val="20"/>
                <w:shd w:val="clear" w:color="auto" w:fill="FFFFFF"/>
              </w:rPr>
            </w:pPr>
            <w:r w:rsidRPr="00E33C5A">
              <w:rPr>
                <w:b/>
                <w:sz w:val="20"/>
                <w:szCs w:val="20"/>
              </w:rPr>
              <w:t>OWL</w:t>
            </w:r>
            <w:r>
              <w:rPr>
                <w:sz w:val="20"/>
                <w:szCs w:val="20"/>
              </w:rPr>
              <w:t xml:space="preserve"> – Outdoor and wilderness learning ideas. Parents you can </w:t>
            </w:r>
            <w:r w:rsidRPr="00E33C5A">
              <w:rPr>
                <w:color w:val="212121"/>
                <w:sz w:val="20"/>
                <w:szCs w:val="20"/>
                <w:shd w:val="clear" w:color="auto" w:fill="FFFFFF"/>
              </w:rPr>
              <w:t>use the subscribe</w:t>
            </w:r>
            <w:r>
              <w:rPr>
                <w:color w:val="212121"/>
                <w:sz w:val="20"/>
                <w:szCs w:val="20"/>
                <w:shd w:val="clear" w:color="auto" w:fill="FFFFFF"/>
              </w:rPr>
              <w:t xml:space="preserve"> button on the hub and follow Forest school</w:t>
            </w:r>
            <w:r w:rsidRPr="00E33C5A">
              <w:rPr>
                <w:color w:val="212121"/>
                <w:sz w:val="20"/>
                <w:szCs w:val="20"/>
                <w:shd w:val="clear" w:color="auto" w:fill="FFFFFF"/>
              </w:rPr>
              <w:t xml:space="preserve"> on social media (Facebook, Instagram, Twitter @</w:t>
            </w:r>
            <w:proofErr w:type="spellStart"/>
            <w:r w:rsidRPr="00E33C5A">
              <w:rPr>
                <w:color w:val="212121"/>
                <w:sz w:val="20"/>
                <w:szCs w:val="20"/>
                <w:shd w:val="clear" w:color="auto" w:fill="FFFFFF"/>
              </w:rPr>
              <w:t>forestschoolin</w:t>
            </w:r>
            <w:r>
              <w:rPr>
                <w:color w:val="212121"/>
                <w:sz w:val="20"/>
                <w:szCs w:val="20"/>
                <w:shd w:val="clear" w:color="auto" w:fill="FFFFFF"/>
              </w:rPr>
              <w:t>g</w:t>
            </w:r>
            <w:proofErr w:type="spellEnd"/>
            <w:r>
              <w:rPr>
                <w:color w:val="212121"/>
                <w:sz w:val="20"/>
                <w:szCs w:val="20"/>
                <w:shd w:val="clear" w:color="auto" w:fill="FFFFFF"/>
              </w:rPr>
              <w:t xml:space="preserve"> if able) to receive updates on</w:t>
            </w:r>
            <w:r w:rsidRPr="00E33C5A">
              <w:rPr>
                <w:color w:val="212121"/>
                <w:sz w:val="20"/>
                <w:szCs w:val="20"/>
                <w:shd w:val="clear" w:color="auto" w:fill="FFFFFF"/>
              </w:rPr>
              <w:t xml:space="preserve"> the learning challenges.</w:t>
            </w:r>
          </w:p>
          <w:p w14:paraId="3BF79C91" w14:textId="77777777" w:rsidR="005F7FB1" w:rsidRPr="00E33C5A" w:rsidRDefault="005F7FB1" w:rsidP="005F7FB1">
            <w:pPr>
              <w:rPr>
                <w:sz w:val="20"/>
                <w:szCs w:val="20"/>
              </w:rPr>
            </w:pPr>
          </w:p>
          <w:p w14:paraId="253E423D" w14:textId="77777777" w:rsidR="005F7FB1" w:rsidRDefault="00C97237" w:rsidP="005F7FB1">
            <w:pPr>
              <w:rPr>
                <w:sz w:val="20"/>
                <w:szCs w:val="20"/>
              </w:rPr>
            </w:pPr>
            <w:hyperlink r:id="rId18" w:history="1">
              <w:r w:rsidR="005F7FB1">
                <w:rPr>
                  <w:rStyle w:val="Hyperlink"/>
                </w:rPr>
                <w:t>https://owlfamily.co.uk/fun-things/</w:t>
              </w:r>
            </w:hyperlink>
          </w:p>
          <w:p w14:paraId="28262C00" w14:textId="77777777" w:rsidR="005F7FB1" w:rsidRDefault="005F7FB1" w:rsidP="005F7FB1">
            <w:pPr>
              <w:rPr>
                <w:sz w:val="20"/>
                <w:szCs w:val="20"/>
              </w:rPr>
            </w:pPr>
          </w:p>
          <w:p w14:paraId="5B72D2D7" w14:textId="77777777" w:rsidR="005F7FB1" w:rsidRPr="00EC14A0" w:rsidRDefault="005F7FB1" w:rsidP="005F7FB1">
            <w:pPr>
              <w:rPr>
                <w:b/>
                <w:color w:val="FF0000"/>
                <w:sz w:val="20"/>
                <w:szCs w:val="20"/>
              </w:rPr>
            </w:pPr>
            <w:r>
              <w:rPr>
                <w:b/>
                <w:color w:val="FF0000"/>
                <w:sz w:val="20"/>
                <w:szCs w:val="20"/>
              </w:rPr>
              <w:t>S</w:t>
            </w:r>
            <w:r w:rsidRPr="00EC14A0">
              <w:rPr>
                <w:b/>
                <w:color w:val="FF0000"/>
                <w:sz w:val="20"/>
                <w:szCs w:val="20"/>
              </w:rPr>
              <w:t>haring your lovely work!</w:t>
            </w:r>
          </w:p>
          <w:p w14:paraId="5F0F6FF3" w14:textId="77777777" w:rsidR="005F7FB1" w:rsidRDefault="005F7FB1" w:rsidP="005F7FB1">
            <w:pPr>
              <w:rPr>
                <w:color w:val="FF0000"/>
                <w:sz w:val="20"/>
                <w:szCs w:val="20"/>
              </w:rPr>
            </w:pPr>
            <w:r w:rsidRPr="00EC14A0">
              <w:rPr>
                <w:color w:val="FF0000"/>
                <w:sz w:val="20"/>
                <w:szCs w:val="20"/>
              </w:rPr>
              <w:t xml:space="preserve">Click on the Padlet link </w:t>
            </w:r>
            <w:r>
              <w:rPr>
                <w:color w:val="FF0000"/>
                <w:sz w:val="20"/>
                <w:szCs w:val="20"/>
              </w:rPr>
              <w:t xml:space="preserve">at the top </w:t>
            </w:r>
            <w:r w:rsidRPr="00EC14A0">
              <w:rPr>
                <w:color w:val="FF0000"/>
                <w:sz w:val="20"/>
                <w:szCs w:val="20"/>
              </w:rPr>
              <w:t>to upload a photo of your work this week</w:t>
            </w:r>
            <w:r>
              <w:rPr>
                <w:color w:val="FF0000"/>
                <w:sz w:val="20"/>
                <w:szCs w:val="20"/>
              </w:rPr>
              <w:t xml:space="preserve">. </w:t>
            </w:r>
          </w:p>
          <w:p w14:paraId="6E46A20E" w14:textId="77777777" w:rsidR="005F7FB1" w:rsidRPr="00EC14A0" w:rsidRDefault="005F7FB1" w:rsidP="005F7FB1">
            <w:pPr>
              <w:rPr>
                <w:color w:val="FF0000"/>
                <w:sz w:val="20"/>
                <w:szCs w:val="20"/>
              </w:rPr>
            </w:pPr>
            <w:r>
              <w:rPr>
                <w:color w:val="FF0000"/>
                <w:sz w:val="20"/>
                <w:szCs w:val="20"/>
              </w:rPr>
              <w:t>PLEASE REMEMBER NO NAMES OR PHOTOS OF CHILDREN- USE YOUR NUMBER.</w:t>
            </w:r>
          </w:p>
          <w:p w14:paraId="26C3D8B1" w14:textId="77777777" w:rsidR="005F7FB1" w:rsidRDefault="005F7FB1" w:rsidP="005F7FB1">
            <w:pPr>
              <w:rPr>
                <w:rFonts w:ascii="Calibri" w:hAnsi="Calibri" w:cs="Calibri"/>
                <w:color w:val="FF0000"/>
                <w:shd w:val="clear" w:color="auto" w:fill="FFFFFF"/>
              </w:rPr>
            </w:pPr>
            <w:r w:rsidRPr="00EC14A0">
              <w:rPr>
                <w:rFonts w:ascii="Calibri" w:hAnsi="Calibri" w:cs="Calibri"/>
                <w:color w:val="FF0000"/>
                <w:shd w:val="clear" w:color="auto" w:fill="FFFFFF"/>
              </w:rPr>
              <w:t xml:space="preserve">To upload a photo of your work – open a text box. </w:t>
            </w:r>
            <w:r w:rsidRPr="00EC14A0">
              <w:rPr>
                <w:color w:val="FF0000"/>
                <w:sz w:val="20"/>
                <w:szCs w:val="20"/>
              </w:rPr>
              <w:t xml:space="preserve">Remember to click on the </w:t>
            </w:r>
            <w:r w:rsidRPr="00EC14A0">
              <w:rPr>
                <w:rFonts w:ascii="Calibri" w:hAnsi="Calibri" w:cs="Calibri"/>
                <w:color w:val="FF0000"/>
                <w:shd w:val="clear" w:color="auto" w:fill="FFFFFF"/>
              </w:rPr>
              <w:t xml:space="preserve">pink round plus sign in the bottom right hand corner of the Padlet wall. Once you click on that pink sign your text box will appear. Now click on the first icon (an arrow pointing upwards) in your text box, ‘Pick file’ will appear, so you can find where you saved it on your computer. Select and upload it. </w:t>
            </w:r>
          </w:p>
          <w:p w14:paraId="35D2DF28" w14:textId="30E21CCD" w:rsidR="006E6283" w:rsidRPr="006E6283" w:rsidRDefault="006E6283" w:rsidP="006E6283">
            <w:pPr>
              <w:pStyle w:val="TableParagraph"/>
              <w:spacing w:line="256" w:lineRule="auto"/>
              <w:ind w:right="59"/>
              <w:rPr>
                <w:b/>
                <w:sz w:val="20"/>
                <w:szCs w:val="20"/>
              </w:rPr>
            </w:pPr>
            <w:r w:rsidRPr="006E6283">
              <w:rPr>
                <w:b/>
                <w:sz w:val="20"/>
                <w:szCs w:val="20"/>
              </w:rPr>
              <w:t>Coronavirus and Wellbeing- Looking Forward</w:t>
            </w:r>
          </w:p>
          <w:p w14:paraId="6D47F1E5" w14:textId="1BF58A99" w:rsidR="006E6283" w:rsidRDefault="006E6283" w:rsidP="006E6283">
            <w:pPr>
              <w:pStyle w:val="TableParagraph"/>
              <w:spacing w:line="256" w:lineRule="auto"/>
              <w:ind w:right="59"/>
              <w:rPr>
                <w:b/>
                <w:sz w:val="20"/>
              </w:rPr>
            </w:pPr>
            <w:r>
              <w:rPr>
                <w:b/>
                <w:sz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p>
          <w:p w14:paraId="7C17C72A" w14:textId="77777777" w:rsidR="006E6283" w:rsidRDefault="006E6283" w:rsidP="006E6283">
            <w:pPr>
              <w:pStyle w:val="TableParagraph"/>
              <w:spacing w:before="10"/>
              <w:ind w:left="0"/>
              <w:rPr>
                <w:rFonts w:ascii="Times New Roman"/>
                <w:sz w:val="23"/>
              </w:rPr>
            </w:pPr>
          </w:p>
          <w:p w14:paraId="37408288" w14:textId="45D8B7F7" w:rsidR="006E6283" w:rsidRPr="006E6283" w:rsidRDefault="006E6283" w:rsidP="006E6283">
            <w:pPr>
              <w:pStyle w:val="TableParagraph"/>
              <w:spacing w:before="0"/>
              <w:ind w:left="95"/>
              <w:rPr>
                <w:b/>
                <w:sz w:val="20"/>
              </w:rPr>
            </w:pPr>
            <w:r w:rsidRPr="006E6283">
              <w:rPr>
                <w:b/>
                <w:sz w:val="20"/>
              </w:rPr>
              <w:t>Think</w:t>
            </w:r>
          </w:p>
          <w:p w14:paraId="40DC6104" w14:textId="77777777" w:rsidR="006E6283" w:rsidRDefault="006E6283" w:rsidP="006E6283">
            <w:pPr>
              <w:pStyle w:val="TableParagraph"/>
              <w:tabs>
                <w:tab w:val="left" w:pos="819"/>
              </w:tabs>
              <w:spacing w:before="10"/>
              <w:ind w:left="0"/>
              <w:rPr>
                <w:sz w:val="20"/>
              </w:rPr>
            </w:pPr>
            <w:r>
              <w:rPr>
                <w:sz w:val="20"/>
              </w:rPr>
              <w:t>Reading</w:t>
            </w:r>
            <w:r>
              <w:rPr>
                <w:spacing w:val="-3"/>
                <w:sz w:val="20"/>
              </w:rPr>
              <w:t xml:space="preserve"> </w:t>
            </w:r>
            <w:r>
              <w:rPr>
                <w:sz w:val="20"/>
              </w:rPr>
              <w:t>or</w:t>
            </w:r>
            <w:r>
              <w:rPr>
                <w:spacing w:val="-2"/>
                <w:sz w:val="20"/>
              </w:rPr>
              <w:t xml:space="preserve"> </w:t>
            </w:r>
            <w:r>
              <w:rPr>
                <w:sz w:val="20"/>
              </w:rPr>
              <w:t>being</w:t>
            </w:r>
            <w:r>
              <w:rPr>
                <w:spacing w:val="-2"/>
                <w:sz w:val="20"/>
              </w:rPr>
              <w:t xml:space="preserve"> </w:t>
            </w:r>
            <w:r>
              <w:rPr>
                <w:sz w:val="20"/>
              </w:rPr>
              <w:t>read</w:t>
            </w:r>
            <w:r>
              <w:rPr>
                <w:spacing w:val="-2"/>
                <w:sz w:val="20"/>
              </w:rPr>
              <w:t xml:space="preserve"> </w:t>
            </w:r>
            <w:r>
              <w:rPr>
                <w:sz w:val="20"/>
              </w:rPr>
              <w:t>to</w:t>
            </w:r>
            <w:r>
              <w:rPr>
                <w:spacing w:val="-2"/>
                <w:sz w:val="20"/>
              </w:rPr>
              <w:t xml:space="preserve"> </w:t>
            </w:r>
            <w:r>
              <w:rPr>
                <w:sz w:val="20"/>
              </w:rPr>
              <w:t>offers</w:t>
            </w:r>
            <w:r>
              <w:rPr>
                <w:spacing w:val="-2"/>
                <w:sz w:val="20"/>
              </w:rPr>
              <w:t xml:space="preserve"> </w:t>
            </w:r>
            <w:r>
              <w:rPr>
                <w:sz w:val="20"/>
              </w:rPr>
              <w:t>hope</w:t>
            </w:r>
            <w:r>
              <w:rPr>
                <w:spacing w:val="-3"/>
                <w:sz w:val="20"/>
              </w:rPr>
              <w:t xml:space="preserve"> </w:t>
            </w:r>
            <w:r>
              <w:rPr>
                <w:sz w:val="20"/>
              </w:rPr>
              <w:t>and</w:t>
            </w:r>
            <w:r>
              <w:rPr>
                <w:spacing w:val="-2"/>
                <w:sz w:val="20"/>
              </w:rPr>
              <w:t xml:space="preserve"> </w:t>
            </w:r>
            <w:r>
              <w:rPr>
                <w:sz w:val="20"/>
              </w:rPr>
              <w:t>positivity.</w:t>
            </w:r>
            <w:hyperlink r:id="rId19" w:history="1">
              <w:r>
                <w:rPr>
                  <w:rStyle w:val="Hyperlink"/>
                  <w:color w:val="1154CC"/>
                  <w:spacing w:val="-2"/>
                  <w:sz w:val="20"/>
                </w:rPr>
                <w:t xml:space="preserve"> </w:t>
              </w:r>
              <w:r>
                <w:rPr>
                  <w:rStyle w:val="Hyperlink"/>
                  <w:color w:val="1154CC"/>
                  <w:sz w:val="20"/>
                </w:rPr>
                <w:t>The</w:t>
              </w:r>
              <w:r>
                <w:rPr>
                  <w:rStyle w:val="Hyperlink"/>
                  <w:color w:val="1154CC"/>
                  <w:spacing w:val="-2"/>
                  <w:sz w:val="20"/>
                </w:rPr>
                <w:t xml:space="preserve"> </w:t>
              </w:r>
              <w:r>
                <w:rPr>
                  <w:rStyle w:val="Hyperlink"/>
                  <w:color w:val="1154CC"/>
                  <w:sz w:val="20"/>
                </w:rPr>
                <w:t>Bo</w:t>
              </w:r>
              <w:r>
                <w:rPr>
                  <w:rStyle w:val="Hyperlink"/>
                  <w:color w:val="1154CC"/>
                  <w:sz w:val="20"/>
                </w:rPr>
                <w:t>o</w:t>
              </w:r>
              <w:r>
                <w:rPr>
                  <w:rStyle w:val="Hyperlink"/>
                  <w:color w:val="1154CC"/>
                  <w:sz w:val="20"/>
                </w:rPr>
                <w:t>k</w:t>
              </w:r>
              <w:r>
                <w:rPr>
                  <w:rStyle w:val="Hyperlink"/>
                  <w:color w:val="1154CC"/>
                  <w:spacing w:val="-2"/>
                  <w:sz w:val="20"/>
                </w:rPr>
                <w:t xml:space="preserve"> </w:t>
              </w:r>
              <w:r>
                <w:rPr>
                  <w:rStyle w:val="Hyperlink"/>
                  <w:color w:val="1154CC"/>
                  <w:sz w:val="20"/>
                </w:rPr>
                <w:t>o</w:t>
              </w:r>
              <w:r>
                <w:rPr>
                  <w:rStyle w:val="Hyperlink"/>
                  <w:color w:val="1154CC"/>
                  <w:sz w:val="20"/>
                </w:rPr>
                <w:t>f</w:t>
              </w:r>
              <w:r>
                <w:rPr>
                  <w:rStyle w:val="Hyperlink"/>
                  <w:color w:val="1154CC"/>
                  <w:spacing w:val="-2"/>
                  <w:sz w:val="20"/>
                </w:rPr>
                <w:t xml:space="preserve"> </w:t>
              </w:r>
              <w:r>
                <w:rPr>
                  <w:rStyle w:val="Hyperlink"/>
                  <w:color w:val="1154CC"/>
                  <w:sz w:val="20"/>
                </w:rPr>
                <w:t>Hopes</w:t>
              </w:r>
              <w:r>
                <w:rPr>
                  <w:rStyle w:val="Hyperlink"/>
                  <w:color w:val="1154CC"/>
                  <w:spacing w:val="-8"/>
                  <w:sz w:val="20"/>
                </w:rPr>
                <w:t xml:space="preserve"> </w:t>
              </w:r>
            </w:hyperlink>
            <w:r>
              <w:rPr>
                <w:sz w:val="20"/>
              </w:rPr>
              <w:t>aims</w:t>
            </w:r>
            <w:r>
              <w:rPr>
                <w:spacing w:val="-3"/>
                <w:sz w:val="20"/>
              </w:rPr>
              <w:t xml:space="preserve"> </w:t>
            </w:r>
            <w:r>
              <w:rPr>
                <w:sz w:val="20"/>
              </w:rPr>
              <w:t>to</w:t>
            </w:r>
            <w:r>
              <w:rPr>
                <w:spacing w:val="-2"/>
                <w:sz w:val="20"/>
              </w:rPr>
              <w:t xml:space="preserve"> </w:t>
            </w:r>
            <w:r>
              <w:rPr>
                <w:sz w:val="20"/>
              </w:rPr>
              <w:t>comfort</w:t>
            </w:r>
            <w:r>
              <w:rPr>
                <w:spacing w:val="-2"/>
                <w:sz w:val="20"/>
              </w:rPr>
              <w:t xml:space="preserve"> </w:t>
            </w:r>
            <w:r>
              <w:rPr>
                <w:sz w:val="20"/>
              </w:rPr>
              <w:t>and</w:t>
            </w:r>
            <w:r>
              <w:rPr>
                <w:spacing w:val="-2"/>
                <w:sz w:val="20"/>
              </w:rPr>
              <w:t xml:space="preserve"> </w:t>
            </w:r>
            <w:r>
              <w:rPr>
                <w:sz w:val="20"/>
              </w:rPr>
              <w:t>encourage</w:t>
            </w:r>
            <w:r>
              <w:rPr>
                <w:spacing w:val="-2"/>
                <w:sz w:val="20"/>
              </w:rPr>
              <w:t xml:space="preserve"> </w:t>
            </w:r>
            <w:r>
              <w:rPr>
                <w:sz w:val="20"/>
              </w:rPr>
              <w:t>children</w:t>
            </w:r>
            <w:r>
              <w:rPr>
                <w:spacing w:val="-2"/>
                <w:sz w:val="20"/>
              </w:rPr>
              <w:t xml:space="preserve"> </w:t>
            </w:r>
            <w:r>
              <w:rPr>
                <w:sz w:val="20"/>
              </w:rPr>
              <w:t>during</w:t>
            </w:r>
            <w:r>
              <w:rPr>
                <w:spacing w:val="-2"/>
                <w:sz w:val="20"/>
              </w:rPr>
              <w:t xml:space="preserve"> </w:t>
            </w:r>
            <w:r>
              <w:rPr>
                <w:sz w:val="20"/>
              </w:rPr>
              <w:t>these</w:t>
            </w:r>
            <w:r>
              <w:rPr>
                <w:spacing w:val="-3"/>
                <w:sz w:val="20"/>
              </w:rPr>
              <w:t xml:space="preserve"> </w:t>
            </w:r>
            <w:r>
              <w:rPr>
                <w:sz w:val="20"/>
              </w:rPr>
              <w:t>unusual</w:t>
            </w:r>
            <w:r>
              <w:rPr>
                <w:spacing w:val="-2"/>
                <w:sz w:val="20"/>
              </w:rPr>
              <w:t xml:space="preserve"> </w:t>
            </w:r>
            <w:r>
              <w:rPr>
                <w:sz w:val="20"/>
              </w:rPr>
              <w:t>times.</w:t>
            </w:r>
          </w:p>
          <w:p w14:paraId="6182A67A" w14:textId="2616494A" w:rsidR="006E6283" w:rsidRPr="006E6283" w:rsidRDefault="006E6283" w:rsidP="006E6283">
            <w:pPr>
              <w:pStyle w:val="TableParagraph"/>
              <w:spacing w:before="10"/>
              <w:ind w:left="95"/>
              <w:rPr>
                <w:b/>
                <w:sz w:val="20"/>
              </w:rPr>
            </w:pPr>
            <w:r w:rsidRPr="006E6283">
              <w:rPr>
                <w:b/>
                <w:sz w:val="20"/>
              </w:rPr>
              <w:t>Talk</w:t>
            </w:r>
          </w:p>
          <w:p w14:paraId="6C396FDB" w14:textId="77777777" w:rsidR="006E6283" w:rsidRDefault="006E6283" w:rsidP="006E6283">
            <w:pPr>
              <w:pStyle w:val="TableParagraph"/>
              <w:tabs>
                <w:tab w:val="left" w:pos="819"/>
              </w:tabs>
              <w:spacing w:before="10" w:line="247" w:lineRule="auto"/>
              <w:ind w:left="0" w:right="366"/>
              <w:rPr>
                <w:sz w:val="20"/>
              </w:rPr>
            </w:pPr>
            <w:r>
              <w:rPr>
                <w:sz w:val="20"/>
              </w:rPr>
              <w:t>Talk</w:t>
            </w:r>
            <w:r>
              <w:rPr>
                <w:spacing w:val="-4"/>
                <w:sz w:val="20"/>
              </w:rPr>
              <w:t xml:space="preserve"> </w:t>
            </w:r>
            <w:r>
              <w:rPr>
                <w:sz w:val="20"/>
              </w:rPr>
              <w:t>to</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about</w:t>
            </w:r>
            <w:r>
              <w:rPr>
                <w:spacing w:val="-3"/>
                <w:sz w:val="20"/>
              </w:rPr>
              <w:t xml:space="preserve"> </w:t>
            </w:r>
            <w:r>
              <w:rPr>
                <w:sz w:val="20"/>
              </w:rPr>
              <w:t>what</w:t>
            </w:r>
            <w:r>
              <w:rPr>
                <w:spacing w:val="-3"/>
                <w:sz w:val="20"/>
              </w:rPr>
              <w:t xml:space="preserve"> </w:t>
            </w:r>
            <w:r>
              <w:rPr>
                <w:sz w:val="20"/>
              </w:rPr>
              <w:t>they</w:t>
            </w:r>
            <w:r>
              <w:rPr>
                <w:spacing w:val="-3"/>
                <w:sz w:val="20"/>
              </w:rPr>
              <w:t xml:space="preserve"> </w:t>
            </w:r>
            <w:r>
              <w:rPr>
                <w:sz w:val="20"/>
              </w:rPr>
              <w:t>are</w:t>
            </w:r>
            <w:r>
              <w:rPr>
                <w:spacing w:val="-4"/>
                <w:sz w:val="20"/>
              </w:rPr>
              <w:t xml:space="preserve"> </w:t>
            </w:r>
            <w:r>
              <w:rPr>
                <w:sz w:val="20"/>
              </w:rPr>
              <w:t>looking</w:t>
            </w:r>
            <w:r>
              <w:rPr>
                <w:spacing w:val="-3"/>
                <w:sz w:val="20"/>
              </w:rPr>
              <w:t xml:space="preserve"> </w:t>
            </w:r>
            <w:r>
              <w:rPr>
                <w:sz w:val="20"/>
              </w:rPr>
              <w:t>forward</w:t>
            </w:r>
            <w:r>
              <w:rPr>
                <w:spacing w:val="-3"/>
                <w:sz w:val="20"/>
              </w:rPr>
              <w:t xml:space="preserve"> </w:t>
            </w:r>
            <w:r>
              <w:rPr>
                <w:sz w:val="20"/>
              </w:rPr>
              <w:t>to</w:t>
            </w:r>
            <w:r>
              <w:rPr>
                <w:spacing w:val="-3"/>
                <w:sz w:val="20"/>
              </w:rPr>
              <w:t xml:space="preserve"> </w:t>
            </w:r>
            <w:r>
              <w:rPr>
                <w:sz w:val="20"/>
              </w:rPr>
              <w:t>most</w:t>
            </w:r>
            <w:r>
              <w:rPr>
                <w:spacing w:val="-4"/>
                <w:sz w:val="20"/>
              </w:rPr>
              <w:t xml:space="preserve"> </w:t>
            </w:r>
            <w:r>
              <w:rPr>
                <w:sz w:val="20"/>
              </w:rPr>
              <w:t>when</w:t>
            </w:r>
            <w:r>
              <w:rPr>
                <w:spacing w:val="-3"/>
                <w:sz w:val="20"/>
              </w:rPr>
              <w:t xml:space="preserve"> </w:t>
            </w:r>
            <w:r>
              <w:rPr>
                <w:sz w:val="20"/>
              </w:rPr>
              <w:t>things</w:t>
            </w:r>
            <w:r>
              <w:rPr>
                <w:spacing w:val="-3"/>
                <w:sz w:val="20"/>
              </w:rPr>
              <w:t xml:space="preserve"> </w:t>
            </w:r>
            <w:r>
              <w:rPr>
                <w:sz w:val="20"/>
              </w:rPr>
              <w:t>begin</w:t>
            </w:r>
            <w:r>
              <w:rPr>
                <w:spacing w:val="-3"/>
                <w:sz w:val="20"/>
              </w:rPr>
              <w:t xml:space="preserve"> </w:t>
            </w:r>
            <w:r>
              <w:rPr>
                <w:sz w:val="20"/>
              </w:rPr>
              <w:t>to</w:t>
            </w:r>
            <w:r>
              <w:rPr>
                <w:spacing w:val="-4"/>
                <w:sz w:val="20"/>
              </w:rPr>
              <w:t xml:space="preserve"> </w:t>
            </w:r>
            <w:r>
              <w:rPr>
                <w:sz w:val="20"/>
              </w:rPr>
              <w:t>return</w:t>
            </w:r>
            <w:r>
              <w:rPr>
                <w:spacing w:val="-3"/>
                <w:sz w:val="20"/>
              </w:rPr>
              <w:t xml:space="preserve"> </w:t>
            </w:r>
            <w:r>
              <w:rPr>
                <w:sz w:val="20"/>
              </w:rPr>
              <w:t>to</w:t>
            </w:r>
            <w:r>
              <w:rPr>
                <w:spacing w:val="-3"/>
                <w:sz w:val="20"/>
              </w:rPr>
              <w:t xml:space="preserve"> </w:t>
            </w:r>
            <w:r>
              <w:rPr>
                <w:sz w:val="20"/>
              </w:rPr>
              <w:t>normal.</w:t>
            </w:r>
            <w:r>
              <w:rPr>
                <w:spacing w:val="-3"/>
                <w:sz w:val="20"/>
              </w:rPr>
              <w:t xml:space="preserve"> </w:t>
            </w:r>
            <w:r>
              <w:rPr>
                <w:sz w:val="20"/>
              </w:rPr>
              <w:t>Who</w:t>
            </w:r>
            <w:r>
              <w:rPr>
                <w:spacing w:val="-4"/>
                <w:sz w:val="20"/>
              </w:rPr>
              <w:t xml:space="preserve"> </w:t>
            </w:r>
            <w:r>
              <w:rPr>
                <w:sz w:val="20"/>
              </w:rPr>
              <w:t>are</w:t>
            </w:r>
            <w:r>
              <w:rPr>
                <w:spacing w:val="-3"/>
                <w:sz w:val="20"/>
              </w:rPr>
              <w:t xml:space="preserve"> </w:t>
            </w:r>
            <w:r>
              <w:rPr>
                <w:sz w:val="20"/>
              </w:rPr>
              <w:t>they</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seeing</w:t>
            </w:r>
            <w:r>
              <w:rPr>
                <w:spacing w:val="-3"/>
                <w:sz w:val="20"/>
              </w:rPr>
              <w:t xml:space="preserve"> </w:t>
            </w:r>
            <w:r>
              <w:rPr>
                <w:sz w:val="20"/>
              </w:rPr>
              <w:t>at</w:t>
            </w:r>
            <w:r>
              <w:rPr>
                <w:spacing w:val="-3"/>
                <w:sz w:val="20"/>
              </w:rPr>
              <w:t xml:space="preserve"> </w:t>
            </w:r>
            <w:r>
              <w:rPr>
                <w:sz w:val="20"/>
              </w:rPr>
              <w:t>school?</w:t>
            </w:r>
            <w:r>
              <w:rPr>
                <w:spacing w:val="-4"/>
                <w:sz w:val="20"/>
              </w:rPr>
              <w:t xml:space="preserve"> </w:t>
            </w:r>
            <w:r>
              <w:rPr>
                <w:sz w:val="20"/>
              </w:rPr>
              <w:t>What places are they excited about visiting with the family? What will they miss about being at</w:t>
            </w:r>
            <w:r>
              <w:rPr>
                <w:spacing w:val="-22"/>
                <w:sz w:val="20"/>
              </w:rPr>
              <w:t xml:space="preserve"> </w:t>
            </w:r>
            <w:r>
              <w:rPr>
                <w:sz w:val="20"/>
              </w:rPr>
              <w:t>home?</w:t>
            </w:r>
          </w:p>
          <w:p w14:paraId="72852715" w14:textId="77777777" w:rsidR="006E6283" w:rsidRPr="006E6283" w:rsidRDefault="006E6283" w:rsidP="006E6283">
            <w:pPr>
              <w:pStyle w:val="TableParagraph"/>
              <w:spacing w:before="2"/>
              <w:ind w:left="95"/>
              <w:rPr>
                <w:b/>
                <w:sz w:val="20"/>
              </w:rPr>
            </w:pPr>
            <w:r w:rsidRPr="006E6283">
              <w:rPr>
                <w:rFonts w:ascii="Times New Roman"/>
                <w:b/>
                <w:sz w:val="20"/>
              </w:rPr>
              <w:t xml:space="preserve"> </w:t>
            </w:r>
            <w:r w:rsidRPr="006E6283">
              <w:rPr>
                <w:b/>
                <w:sz w:val="20"/>
              </w:rPr>
              <w:t>Do</w:t>
            </w:r>
          </w:p>
          <w:p w14:paraId="79393AA6" w14:textId="16334C9E" w:rsidR="006E6283" w:rsidRDefault="006E6283" w:rsidP="006E6283">
            <w:pPr>
              <w:pStyle w:val="TableParagraph"/>
              <w:tabs>
                <w:tab w:val="left" w:pos="819"/>
              </w:tabs>
              <w:spacing w:before="10" w:line="247" w:lineRule="auto"/>
              <w:ind w:left="0" w:right="433"/>
              <w:rPr>
                <w:sz w:val="20"/>
              </w:rPr>
            </w:pPr>
            <w:r>
              <w:rPr>
                <w:sz w:val="20"/>
              </w:rPr>
              <w:t>Write</w:t>
            </w:r>
            <w:r>
              <w:rPr>
                <w:spacing w:val="-4"/>
                <w:sz w:val="20"/>
              </w:rPr>
              <w:t xml:space="preserve"> </w:t>
            </w:r>
            <w:r>
              <w:rPr>
                <w:sz w:val="20"/>
              </w:rPr>
              <w:t>the</w:t>
            </w:r>
            <w:r>
              <w:rPr>
                <w:spacing w:val="-3"/>
                <w:sz w:val="20"/>
              </w:rPr>
              <w:t xml:space="preserve"> </w:t>
            </w:r>
            <w:r>
              <w:rPr>
                <w:sz w:val="20"/>
              </w:rPr>
              <w:t>headings</w:t>
            </w:r>
            <w:r>
              <w:rPr>
                <w:spacing w:val="-3"/>
                <w:sz w:val="20"/>
              </w:rPr>
              <w:t xml:space="preserve"> </w:t>
            </w:r>
            <w:r>
              <w:rPr>
                <w:sz w:val="20"/>
              </w:rPr>
              <w:t>‘Things</w:t>
            </w:r>
            <w:r>
              <w:rPr>
                <w:spacing w:val="-3"/>
                <w:sz w:val="20"/>
              </w:rPr>
              <w:t xml:space="preserve"> </w:t>
            </w:r>
            <w:r>
              <w:rPr>
                <w:sz w:val="20"/>
              </w:rPr>
              <w:t>I’ve</w:t>
            </w:r>
            <w:r>
              <w:rPr>
                <w:spacing w:val="-4"/>
                <w:sz w:val="20"/>
              </w:rPr>
              <w:t xml:space="preserve"> </w:t>
            </w:r>
            <w:r>
              <w:rPr>
                <w:sz w:val="20"/>
              </w:rPr>
              <w:t>enjoyed</w:t>
            </w:r>
            <w:r>
              <w:rPr>
                <w:spacing w:val="-3"/>
                <w:sz w:val="20"/>
              </w:rPr>
              <w:t xml:space="preserve"> </w:t>
            </w:r>
            <w:r>
              <w:rPr>
                <w:sz w:val="20"/>
              </w:rPr>
              <w:t>being</w:t>
            </w:r>
            <w:r>
              <w:rPr>
                <w:spacing w:val="-3"/>
                <w:sz w:val="20"/>
              </w:rPr>
              <w:t xml:space="preserve"> </w:t>
            </w:r>
            <w:r>
              <w:rPr>
                <w:sz w:val="20"/>
              </w:rPr>
              <w:t>at</w:t>
            </w:r>
            <w:r>
              <w:rPr>
                <w:spacing w:val="-3"/>
                <w:sz w:val="20"/>
              </w:rPr>
              <w:t xml:space="preserve"> </w:t>
            </w:r>
            <w:r>
              <w:rPr>
                <w:sz w:val="20"/>
              </w:rPr>
              <w:t>home’</w:t>
            </w:r>
            <w:r>
              <w:rPr>
                <w:spacing w:val="-3"/>
                <w:sz w:val="20"/>
              </w:rPr>
              <w:t xml:space="preserve"> </w:t>
            </w:r>
            <w:r>
              <w:rPr>
                <w:sz w:val="20"/>
              </w:rPr>
              <w:t>and</w:t>
            </w:r>
            <w:r>
              <w:rPr>
                <w:spacing w:val="-4"/>
                <w:sz w:val="20"/>
              </w:rPr>
              <w:t xml:space="preserve"> </w:t>
            </w:r>
            <w:r>
              <w:rPr>
                <w:sz w:val="20"/>
              </w:rPr>
              <w:t>‘What</w:t>
            </w:r>
            <w:r>
              <w:rPr>
                <w:spacing w:val="-3"/>
                <w:sz w:val="20"/>
              </w:rPr>
              <w:t xml:space="preserve"> </w:t>
            </w:r>
            <w:r>
              <w:rPr>
                <w:sz w:val="20"/>
              </w:rPr>
              <w:t>I</w:t>
            </w:r>
            <w:r>
              <w:rPr>
                <w:spacing w:val="-3"/>
                <w:sz w:val="20"/>
              </w:rPr>
              <w:t xml:space="preserve"> </w:t>
            </w:r>
            <w:r>
              <w:rPr>
                <w:sz w:val="20"/>
              </w:rPr>
              <w:t>am</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most’</w:t>
            </w:r>
            <w:r>
              <w:rPr>
                <w:spacing w:val="-3"/>
                <w:sz w:val="20"/>
              </w:rPr>
              <w:t xml:space="preserve"> </w:t>
            </w:r>
            <w:r>
              <w:rPr>
                <w:sz w:val="20"/>
              </w:rPr>
              <w:t>on</w:t>
            </w:r>
            <w:r>
              <w:rPr>
                <w:spacing w:val="-3"/>
                <w:sz w:val="20"/>
              </w:rPr>
              <w:t xml:space="preserve"> </w:t>
            </w:r>
            <w:r>
              <w:rPr>
                <w:sz w:val="20"/>
              </w:rPr>
              <w:t>paper.</w:t>
            </w:r>
            <w:r>
              <w:rPr>
                <w:spacing w:val="-4"/>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draw</w:t>
            </w:r>
            <w:r>
              <w:rPr>
                <w:spacing w:val="-4"/>
                <w:sz w:val="20"/>
              </w:rPr>
              <w:t xml:space="preserve"> </w:t>
            </w:r>
            <w:r>
              <w:rPr>
                <w:sz w:val="20"/>
              </w:rPr>
              <w:t>and/or</w:t>
            </w:r>
            <w:r>
              <w:rPr>
                <w:spacing w:val="-3"/>
                <w:sz w:val="20"/>
              </w:rPr>
              <w:t xml:space="preserve"> </w:t>
            </w:r>
            <w:r>
              <w:rPr>
                <w:sz w:val="20"/>
              </w:rPr>
              <w:t>list</w:t>
            </w:r>
            <w:r>
              <w:rPr>
                <w:spacing w:val="-3"/>
                <w:sz w:val="20"/>
              </w:rPr>
              <w:t xml:space="preserve"> </w:t>
            </w:r>
            <w:r>
              <w:rPr>
                <w:sz w:val="20"/>
              </w:rPr>
              <w:t>all</w:t>
            </w:r>
            <w:r>
              <w:rPr>
                <w:spacing w:val="-3"/>
                <w:sz w:val="20"/>
              </w:rPr>
              <w:t xml:space="preserve"> </w:t>
            </w:r>
            <w:r>
              <w:rPr>
                <w:sz w:val="20"/>
              </w:rPr>
              <w:t>the</w:t>
            </w:r>
            <w:r>
              <w:rPr>
                <w:spacing w:val="-4"/>
                <w:sz w:val="20"/>
              </w:rPr>
              <w:t xml:space="preserve"> </w:t>
            </w:r>
            <w:r>
              <w:rPr>
                <w:sz w:val="20"/>
              </w:rPr>
              <w:t>positive experiences they have had over the last few weeks and those to</w:t>
            </w:r>
            <w:r>
              <w:rPr>
                <w:spacing w:val="-15"/>
                <w:sz w:val="20"/>
              </w:rPr>
              <w:t xml:space="preserve"> </w:t>
            </w:r>
            <w:r>
              <w:rPr>
                <w:sz w:val="20"/>
              </w:rPr>
              <w:t>come.</w:t>
            </w:r>
          </w:p>
          <w:p w14:paraId="24B60148" w14:textId="4D4D4C06" w:rsidR="006E6283" w:rsidRPr="006E6283" w:rsidRDefault="006E6283" w:rsidP="006E6283">
            <w:pPr>
              <w:rPr>
                <w:b/>
                <w:sz w:val="20"/>
              </w:rPr>
            </w:pPr>
            <w:r>
              <w:rPr>
                <w:b/>
                <w:sz w:val="20"/>
              </w:rPr>
              <w:t xml:space="preserve"> </w:t>
            </w:r>
            <w:r w:rsidRPr="006E6283">
              <w:rPr>
                <w:b/>
                <w:sz w:val="20"/>
              </w:rPr>
              <w:t>Visit</w:t>
            </w:r>
          </w:p>
          <w:p w14:paraId="425CBD77" w14:textId="6D77B70B" w:rsidR="005F7FB1" w:rsidRPr="006E6283" w:rsidRDefault="006E6283" w:rsidP="006E6283">
            <w:pPr>
              <w:rPr>
                <w:rFonts w:ascii="Calibri" w:hAnsi="Calibri" w:cs="Calibri"/>
                <w:color w:val="FF0000"/>
                <w:shd w:val="clear" w:color="auto" w:fill="FFFFFF"/>
              </w:rPr>
            </w:pPr>
            <w:r w:rsidRPr="006E6283">
              <w:rPr>
                <w:sz w:val="20"/>
              </w:rPr>
              <w:t>If</w:t>
            </w:r>
            <w:r w:rsidRPr="006E6283">
              <w:rPr>
                <w:spacing w:val="-4"/>
                <w:sz w:val="20"/>
              </w:rPr>
              <w:t xml:space="preserve"> </w:t>
            </w:r>
            <w:r w:rsidRPr="006E6283">
              <w:rPr>
                <w:sz w:val="20"/>
              </w:rPr>
              <w:t>your</w:t>
            </w:r>
            <w:r w:rsidRPr="006E6283">
              <w:rPr>
                <w:spacing w:val="-3"/>
                <w:sz w:val="20"/>
              </w:rPr>
              <w:t xml:space="preserve"> </w:t>
            </w:r>
            <w:r w:rsidRPr="006E6283">
              <w:rPr>
                <w:sz w:val="20"/>
              </w:rPr>
              <w:t>child</w:t>
            </w:r>
            <w:r w:rsidRPr="006E6283">
              <w:rPr>
                <w:spacing w:val="-3"/>
                <w:sz w:val="20"/>
              </w:rPr>
              <w:t xml:space="preserve"> </w:t>
            </w:r>
            <w:r w:rsidRPr="006E6283">
              <w:rPr>
                <w:sz w:val="20"/>
              </w:rPr>
              <w:t>is</w:t>
            </w:r>
            <w:r w:rsidRPr="006E6283">
              <w:rPr>
                <w:spacing w:val="-3"/>
                <w:sz w:val="20"/>
              </w:rPr>
              <w:t xml:space="preserve"> </w:t>
            </w:r>
            <w:r w:rsidRPr="006E6283">
              <w:rPr>
                <w:sz w:val="20"/>
              </w:rPr>
              <w:t>struggling</w:t>
            </w:r>
            <w:r w:rsidRPr="006E6283">
              <w:rPr>
                <w:spacing w:val="-4"/>
                <w:sz w:val="20"/>
              </w:rPr>
              <w:t xml:space="preserve"> </w:t>
            </w:r>
            <w:r w:rsidRPr="006E6283">
              <w:rPr>
                <w:sz w:val="20"/>
              </w:rPr>
              <w:t>to</w:t>
            </w:r>
            <w:r w:rsidRPr="006E6283">
              <w:rPr>
                <w:spacing w:val="-3"/>
                <w:sz w:val="20"/>
              </w:rPr>
              <w:t xml:space="preserve"> </w:t>
            </w:r>
            <w:r w:rsidRPr="006E6283">
              <w:rPr>
                <w:sz w:val="20"/>
              </w:rPr>
              <w:t>adapt</w:t>
            </w:r>
            <w:r w:rsidRPr="006E6283">
              <w:rPr>
                <w:spacing w:val="-3"/>
                <w:sz w:val="20"/>
              </w:rPr>
              <w:t xml:space="preserve"> </w:t>
            </w:r>
            <w:r w:rsidRPr="006E6283">
              <w:rPr>
                <w:sz w:val="20"/>
              </w:rPr>
              <w:t>to</w:t>
            </w:r>
            <w:r w:rsidRPr="006E6283">
              <w:rPr>
                <w:spacing w:val="-3"/>
                <w:sz w:val="20"/>
              </w:rPr>
              <w:t xml:space="preserve"> </w:t>
            </w:r>
            <w:r w:rsidRPr="006E6283">
              <w:rPr>
                <w:sz w:val="20"/>
              </w:rPr>
              <w:t>the</w:t>
            </w:r>
            <w:r w:rsidRPr="006E6283">
              <w:rPr>
                <w:spacing w:val="-4"/>
                <w:sz w:val="20"/>
              </w:rPr>
              <w:t xml:space="preserve"> </w:t>
            </w:r>
            <w:r w:rsidRPr="006E6283">
              <w:rPr>
                <w:sz w:val="20"/>
              </w:rPr>
              <w:t>‘new</w:t>
            </w:r>
            <w:r w:rsidRPr="006E6283">
              <w:rPr>
                <w:spacing w:val="-3"/>
                <w:sz w:val="20"/>
              </w:rPr>
              <w:t xml:space="preserve"> </w:t>
            </w:r>
            <w:r w:rsidRPr="006E6283">
              <w:rPr>
                <w:sz w:val="20"/>
              </w:rPr>
              <w:t>normal’,</w:t>
            </w:r>
            <w:r w:rsidRPr="006E6283">
              <w:rPr>
                <w:spacing w:val="-3"/>
                <w:sz w:val="20"/>
              </w:rPr>
              <w:t xml:space="preserve"> </w:t>
            </w:r>
            <w:hyperlink r:id="rId20" w:history="1">
              <w:r w:rsidRPr="006E6283">
                <w:rPr>
                  <w:rStyle w:val="Hyperlink"/>
                  <w:color w:val="1154CC"/>
                  <w:sz w:val="20"/>
                </w:rPr>
                <w:t>Mind</w:t>
              </w:r>
              <w:r w:rsidRPr="006E6283">
                <w:rPr>
                  <w:rStyle w:val="Hyperlink"/>
                  <w:color w:val="1154CC"/>
                  <w:spacing w:val="-3"/>
                  <w:sz w:val="20"/>
                </w:rPr>
                <w:t xml:space="preserve"> </w:t>
              </w:r>
              <w:r w:rsidRPr="006E6283">
                <w:rPr>
                  <w:rStyle w:val="Hyperlink"/>
                  <w:color w:val="1154CC"/>
                  <w:sz w:val="20"/>
                </w:rPr>
                <w:t>Ed</w:t>
              </w:r>
              <w:r w:rsidRPr="006E6283">
                <w:rPr>
                  <w:rStyle w:val="Hyperlink"/>
                  <w:color w:val="1154CC"/>
                  <w:spacing w:val="-3"/>
                  <w:sz w:val="20"/>
                </w:rPr>
                <w:t xml:space="preserve"> </w:t>
              </w:r>
              <w:r w:rsidRPr="006E6283">
                <w:rPr>
                  <w:rStyle w:val="Hyperlink"/>
                  <w:color w:val="1154CC"/>
                  <w:sz w:val="20"/>
                </w:rPr>
                <w:t>for</w:t>
              </w:r>
              <w:r w:rsidRPr="006E6283">
                <w:rPr>
                  <w:rStyle w:val="Hyperlink"/>
                  <w:color w:val="1154CC"/>
                  <w:spacing w:val="-4"/>
                  <w:sz w:val="20"/>
                </w:rPr>
                <w:t xml:space="preserve"> </w:t>
              </w:r>
              <w:r w:rsidRPr="006E6283">
                <w:rPr>
                  <w:rStyle w:val="Hyperlink"/>
                  <w:color w:val="1154CC"/>
                  <w:sz w:val="20"/>
                </w:rPr>
                <w:t>F</w:t>
              </w:r>
              <w:r w:rsidRPr="006E6283">
                <w:rPr>
                  <w:rStyle w:val="Hyperlink"/>
                  <w:color w:val="1154CC"/>
                  <w:sz w:val="20"/>
                </w:rPr>
                <w:t>a</w:t>
              </w:r>
              <w:r w:rsidRPr="006E6283">
                <w:rPr>
                  <w:rStyle w:val="Hyperlink"/>
                  <w:color w:val="1154CC"/>
                  <w:sz w:val="20"/>
                </w:rPr>
                <w:t>milies</w:t>
              </w:r>
              <w:r w:rsidRPr="006E6283">
                <w:rPr>
                  <w:rStyle w:val="Hyperlink"/>
                  <w:color w:val="1154CC"/>
                  <w:spacing w:val="-3"/>
                  <w:sz w:val="20"/>
                </w:rPr>
                <w:t xml:space="preserve"> </w:t>
              </w:r>
            </w:hyperlink>
            <w:r w:rsidRPr="006E6283">
              <w:rPr>
                <w:sz w:val="20"/>
              </w:rPr>
              <w:t>offers</w:t>
            </w:r>
            <w:r w:rsidRPr="006E6283">
              <w:rPr>
                <w:spacing w:val="-3"/>
                <w:sz w:val="20"/>
              </w:rPr>
              <w:t xml:space="preserve"> </w:t>
            </w:r>
            <w:r w:rsidRPr="006E6283">
              <w:rPr>
                <w:sz w:val="20"/>
              </w:rPr>
              <w:t>safe</w:t>
            </w:r>
            <w:r w:rsidRPr="006E6283">
              <w:rPr>
                <w:spacing w:val="-3"/>
                <w:sz w:val="20"/>
              </w:rPr>
              <w:t xml:space="preserve"> </w:t>
            </w:r>
            <w:r w:rsidRPr="006E6283">
              <w:rPr>
                <w:sz w:val="20"/>
              </w:rPr>
              <w:t>and</w:t>
            </w:r>
            <w:r w:rsidRPr="006E6283">
              <w:rPr>
                <w:spacing w:val="-4"/>
                <w:sz w:val="20"/>
              </w:rPr>
              <w:t xml:space="preserve"> </w:t>
            </w:r>
            <w:r w:rsidRPr="006E6283">
              <w:rPr>
                <w:sz w:val="20"/>
              </w:rPr>
              <w:t>reliable</w:t>
            </w:r>
            <w:r w:rsidRPr="006E6283">
              <w:rPr>
                <w:spacing w:val="-3"/>
                <w:sz w:val="20"/>
              </w:rPr>
              <w:t xml:space="preserve"> </w:t>
            </w:r>
            <w:r w:rsidRPr="006E6283">
              <w:rPr>
                <w:sz w:val="20"/>
              </w:rPr>
              <w:t>advice</w:t>
            </w:r>
            <w:r w:rsidRPr="006E6283">
              <w:rPr>
                <w:spacing w:val="-3"/>
                <w:sz w:val="20"/>
              </w:rPr>
              <w:t xml:space="preserve"> </w:t>
            </w:r>
            <w:r w:rsidRPr="006E6283">
              <w:rPr>
                <w:sz w:val="20"/>
              </w:rPr>
              <w:t>on</w:t>
            </w:r>
            <w:r w:rsidRPr="006E6283">
              <w:rPr>
                <w:spacing w:val="-3"/>
                <w:sz w:val="20"/>
              </w:rPr>
              <w:t xml:space="preserve"> </w:t>
            </w:r>
            <w:r w:rsidRPr="006E6283">
              <w:rPr>
                <w:sz w:val="20"/>
              </w:rPr>
              <w:t>supporting</w:t>
            </w:r>
            <w:r w:rsidRPr="006E6283">
              <w:rPr>
                <w:spacing w:val="-4"/>
                <w:sz w:val="20"/>
              </w:rPr>
              <w:t xml:space="preserve"> </w:t>
            </w:r>
            <w:r w:rsidRPr="006E6283">
              <w:rPr>
                <w:sz w:val="20"/>
              </w:rPr>
              <w:t>children’s</w:t>
            </w:r>
            <w:r w:rsidRPr="006E6283">
              <w:rPr>
                <w:spacing w:val="-3"/>
                <w:sz w:val="20"/>
              </w:rPr>
              <w:t xml:space="preserve"> </w:t>
            </w:r>
            <w:r w:rsidRPr="006E6283">
              <w:rPr>
                <w:sz w:val="20"/>
              </w:rPr>
              <w:t>mental</w:t>
            </w:r>
            <w:r w:rsidRPr="006E6283">
              <w:rPr>
                <w:spacing w:val="-3"/>
                <w:sz w:val="20"/>
              </w:rPr>
              <w:t xml:space="preserve"> </w:t>
            </w:r>
            <w:r w:rsidRPr="006E6283">
              <w:rPr>
                <w:sz w:val="20"/>
              </w:rPr>
              <w:t>health</w:t>
            </w:r>
            <w:r w:rsidRPr="006E6283">
              <w:rPr>
                <w:spacing w:val="-3"/>
                <w:sz w:val="20"/>
              </w:rPr>
              <w:t xml:space="preserve"> </w:t>
            </w:r>
            <w:r w:rsidRPr="006E6283">
              <w:rPr>
                <w:sz w:val="20"/>
              </w:rPr>
              <w:t>and</w:t>
            </w:r>
            <w:r w:rsidRPr="006E6283">
              <w:rPr>
                <w:spacing w:val="-3"/>
                <w:sz w:val="20"/>
              </w:rPr>
              <w:t xml:space="preserve"> </w:t>
            </w:r>
            <w:r w:rsidRPr="006E6283">
              <w:rPr>
                <w:sz w:val="20"/>
              </w:rPr>
              <w:t>wellbeing.</w:t>
            </w:r>
          </w:p>
          <w:p w14:paraId="394C5D04" w14:textId="77777777" w:rsidR="001505C0"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Please go to the Home learning Hub on the School website for further ideas. </w:t>
            </w:r>
          </w:p>
          <w:p w14:paraId="32CE729C" w14:textId="663924F9" w:rsidR="005F7FB1"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You can contact me by emailing the school office. </w:t>
            </w:r>
          </w:p>
          <w:p w14:paraId="350F929B" w14:textId="77777777" w:rsidR="005F7FB1" w:rsidRDefault="005F7FB1" w:rsidP="005F7FB1">
            <w:pPr>
              <w:rPr>
                <w:sz w:val="20"/>
                <w:szCs w:val="20"/>
              </w:rPr>
            </w:pPr>
            <w:r>
              <w:rPr>
                <w:sz w:val="20"/>
                <w:szCs w:val="20"/>
              </w:rPr>
              <w:t xml:space="preserve">Take care  </w:t>
            </w:r>
          </w:p>
          <w:p w14:paraId="3178062C" w14:textId="77777777" w:rsidR="005F7FB1" w:rsidRDefault="005F7FB1" w:rsidP="005F7FB1">
            <w:pPr>
              <w:rPr>
                <w:sz w:val="20"/>
                <w:szCs w:val="20"/>
              </w:rPr>
            </w:pPr>
            <w:r>
              <w:rPr>
                <w:sz w:val="20"/>
                <w:szCs w:val="20"/>
              </w:rPr>
              <w:t xml:space="preserve"> Mrs </w:t>
            </w:r>
            <w:proofErr w:type="spellStart"/>
            <w:r>
              <w:rPr>
                <w:sz w:val="20"/>
                <w:szCs w:val="20"/>
              </w:rPr>
              <w:t>Keaney</w:t>
            </w:r>
            <w:proofErr w:type="spellEnd"/>
            <w:r>
              <w:rPr>
                <w:sz w:val="20"/>
                <w:szCs w:val="20"/>
              </w:rPr>
              <w:t xml:space="preserve">       </w:t>
            </w:r>
            <w:r>
              <w:rPr>
                <w:noProof/>
              </w:rPr>
              <w:drawing>
                <wp:inline distT="0" distB="0" distL="0" distR="0" wp14:anchorId="27014175" wp14:editId="7638FFA4">
                  <wp:extent cx="304800" cy="3048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9AC7735" w14:textId="4C68E5E3" w:rsidR="009A5114" w:rsidRDefault="009A5114">
            <w:pPr>
              <w:widowControl w:val="0"/>
              <w:pBdr>
                <w:top w:val="nil"/>
                <w:left w:val="nil"/>
                <w:bottom w:val="nil"/>
                <w:right w:val="nil"/>
                <w:between w:val="nil"/>
              </w:pBdr>
              <w:spacing w:line="240" w:lineRule="auto"/>
              <w:rPr>
                <w:sz w:val="20"/>
                <w:szCs w:val="20"/>
              </w:rPr>
            </w:pPr>
          </w:p>
        </w:tc>
      </w:tr>
      <w:tr w:rsidR="009A5114" w14:paraId="40E12616" w14:textId="77777777">
        <w:trPr>
          <w:trHeight w:val="420"/>
        </w:trPr>
        <w:tc>
          <w:tcPr>
            <w:tcW w:w="9026" w:type="dxa"/>
            <w:gridSpan w:val="2"/>
            <w:shd w:val="clear" w:color="auto" w:fill="999999"/>
            <w:tcMar>
              <w:top w:w="100" w:type="dxa"/>
              <w:left w:w="100" w:type="dxa"/>
              <w:bottom w:w="100" w:type="dxa"/>
              <w:right w:w="100" w:type="dxa"/>
            </w:tcMar>
          </w:tcPr>
          <w:p w14:paraId="100F9559" w14:textId="69AF69FF" w:rsidR="009A5114" w:rsidRDefault="009A5114">
            <w:pPr>
              <w:jc w:val="center"/>
              <w:rPr>
                <w:b/>
              </w:rPr>
            </w:pPr>
          </w:p>
        </w:tc>
      </w:tr>
    </w:tbl>
    <w:p w14:paraId="3E43033B" w14:textId="77777777" w:rsidR="009A5114" w:rsidRDefault="009A5114" w:rsidP="006C37AE"/>
    <w:sectPr w:rsidR="009A511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75A"/>
    <w:multiLevelType w:val="hybridMultilevel"/>
    <w:tmpl w:val="342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670F"/>
    <w:multiLevelType w:val="multilevel"/>
    <w:tmpl w:val="E87A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A61FD"/>
    <w:multiLevelType w:val="multilevel"/>
    <w:tmpl w:val="C7DE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463F6"/>
    <w:multiLevelType w:val="hybridMultilevel"/>
    <w:tmpl w:val="BFA46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C7ABD"/>
    <w:multiLevelType w:val="hybridMultilevel"/>
    <w:tmpl w:val="EA904C06"/>
    <w:lvl w:ilvl="0" w:tplc="D0A03F6A">
      <w:numFmt w:val="bullet"/>
      <w:lvlText w:val="●"/>
      <w:lvlJc w:val="left"/>
      <w:pPr>
        <w:ind w:left="818" w:hanging="360"/>
      </w:pPr>
      <w:rPr>
        <w:rFonts w:ascii="Arial" w:eastAsia="Arial" w:hAnsi="Arial" w:cs="Arial" w:hint="default"/>
        <w:spacing w:val="-44"/>
        <w:w w:val="100"/>
        <w:sz w:val="20"/>
        <w:szCs w:val="20"/>
        <w:lang w:val="en-US" w:eastAsia="en-US" w:bidi="en-US"/>
      </w:rPr>
    </w:lvl>
    <w:lvl w:ilvl="1" w:tplc="4C2EEE2A">
      <w:numFmt w:val="bullet"/>
      <w:lvlText w:val="•"/>
      <w:lvlJc w:val="left"/>
      <w:pPr>
        <w:ind w:left="2243" w:hanging="360"/>
      </w:pPr>
      <w:rPr>
        <w:lang w:val="en-US" w:eastAsia="en-US" w:bidi="en-US"/>
      </w:rPr>
    </w:lvl>
    <w:lvl w:ilvl="2" w:tplc="64E668FA">
      <w:numFmt w:val="bullet"/>
      <w:lvlText w:val="•"/>
      <w:lvlJc w:val="left"/>
      <w:pPr>
        <w:ind w:left="3667" w:hanging="360"/>
      </w:pPr>
      <w:rPr>
        <w:lang w:val="en-US" w:eastAsia="en-US" w:bidi="en-US"/>
      </w:rPr>
    </w:lvl>
    <w:lvl w:ilvl="3" w:tplc="C9F65E6A">
      <w:numFmt w:val="bullet"/>
      <w:lvlText w:val="•"/>
      <w:lvlJc w:val="left"/>
      <w:pPr>
        <w:ind w:left="5090" w:hanging="360"/>
      </w:pPr>
      <w:rPr>
        <w:lang w:val="en-US" w:eastAsia="en-US" w:bidi="en-US"/>
      </w:rPr>
    </w:lvl>
    <w:lvl w:ilvl="4" w:tplc="74B82B0C">
      <w:numFmt w:val="bullet"/>
      <w:lvlText w:val="•"/>
      <w:lvlJc w:val="left"/>
      <w:pPr>
        <w:ind w:left="6514" w:hanging="360"/>
      </w:pPr>
      <w:rPr>
        <w:lang w:val="en-US" w:eastAsia="en-US" w:bidi="en-US"/>
      </w:rPr>
    </w:lvl>
    <w:lvl w:ilvl="5" w:tplc="E2740F60">
      <w:numFmt w:val="bullet"/>
      <w:lvlText w:val="•"/>
      <w:lvlJc w:val="left"/>
      <w:pPr>
        <w:ind w:left="7937" w:hanging="360"/>
      </w:pPr>
      <w:rPr>
        <w:lang w:val="en-US" w:eastAsia="en-US" w:bidi="en-US"/>
      </w:rPr>
    </w:lvl>
    <w:lvl w:ilvl="6" w:tplc="39108B1E">
      <w:numFmt w:val="bullet"/>
      <w:lvlText w:val="•"/>
      <w:lvlJc w:val="left"/>
      <w:pPr>
        <w:ind w:left="9361" w:hanging="360"/>
      </w:pPr>
      <w:rPr>
        <w:lang w:val="en-US" w:eastAsia="en-US" w:bidi="en-US"/>
      </w:rPr>
    </w:lvl>
    <w:lvl w:ilvl="7" w:tplc="74045DA0">
      <w:numFmt w:val="bullet"/>
      <w:lvlText w:val="•"/>
      <w:lvlJc w:val="left"/>
      <w:pPr>
        <w:ind w:left="10784" w:hanging="360"/>
      </w:pPr>
      <w:rPr>
        <w:lang w:val="en-US" w:eastAsia="en-US" w:bidi="en-US"/>
      </w:rPr>
    </w:lvl>
    <w:lvl w:ilvl="8" w:tplc="1988E01C">
      <w:numFmt w:val="bullet"/>
      <w:lvlText w:val="•"/>
      <w:lvlJc w:val="left"/>
      <w:pPr>
        <w:ind w:left="12208" w:hanging="360"/>
      </w:pPr>
      <w:rPr>
        <w:lang w:val="en-US" w:eastAsia="en-US" w:bidi="en-US"/>
      </w:rPr>
    </w:lvl>
  </w:abstractNum>
  <w:abstractNum w:abstractNumId="5" w15:restartNumberingAfterBreak="0">
    <w:nsid w:val="2CB42C9C"/>
    <w:multiLevelType w:val="multilevel"/>
    <w:tmpl w:val="2A06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D5851"/>
    <w:multiLevelType w:val="multilevel"/>
    <w:tmpl w:val="E82C7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6054F5"/>
    <w:multiLevelType w:val="hybridMultilevel"/>
    <w:tmpl w:val="F0103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781FD1"/>
    <w:multiLevelType w:val="hybridMultilevel"/>
    <w:tmpl w:val="5D80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D1929"/>
    <w:multiLevelType w:val="multilevel"/>
    <w:tmpl w:val="C220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F617A"/>
    <w:multiLevelType w:val="multilevel"/>
    <w:tmpl w:val="B7AE0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9B1648"/>
    <w:multiLevelType w:val="multilevel"/>
    <w:tmpl w:val="1A8C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B5633E"/>
    <w:multiLevelType w:val="multilevel"/>
    <w:tmpl w:val="24AA0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3F41F2"/>
    <w:multiLevelType w:val="multilevel"/>
    <w:tmpl w:val="66D6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DA66CC"/>
    <w:multiLevelType w:val="multilevel"/>
    <w:tmpl w:val="C520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395DCD"/>
    <w:multiLevelType w:val="multilevel"/>
    <w:tmpl w:val="B6F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B6716D"/>
    <w:multiLevelType w:val="hybridMultilevel"/>
    <w:tmpl w:val="536E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672A0"/>
    <w:multiLevelType w:val="multilevel"/>
    <w:tmpl w:val="782C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5"/>
  </w:num>
  <w:num w:numId="4">
    <w:abstractNumId w:val="1"/>
  </w:num>
  <w:num w:numId="5">
    <w:abstractNumId w:val="6"/>
  </w:num>
  <w:num w:numId="6">
    <w:abstractNumId w:val="2"/>
  </w:num>
  <w:num w:numId="7">
    <w:abstractNumId w:val="12"/>
  </w:num>
  <w:num w:numId="8">
    <w:abstractNumId w:val="5"/>
  </w:num>
  <w:num w:numId="9">
    <w:abstractNumId w:val="11"/>
  </w:num>
  <w:num w:numId="10">
    <w:abstractNumId w:val="9"/>
  </w:num>
  <w:num w:numId="11">
    <w:abstractNumId w:val="13"/>
  </w:num>
  <w:num w:numId="12">
    <w:abstractNumId w:val="14"/>
  </w:num>
  <w:num w:numId="13">
    <w:abstractNumId w:val="0"/>
  </w:num>
  <w:num w:numId="14">
    <w:abstractNumId w:val="3"/>
  </w:num>
  <w:num w:numId="15">
    <w:abstractNumId w:val="8"/>
  </w:num>
  <w:num w:numId="16">
    <w:abstractNumId w:val="4"/>
    <w:lvlOverride w:ilvl="0"/>
    <w:lvlOverride w:ilvl="1"/>
    <w:lvlOverride w:ilvl="2"/>
    <w:lvlOverride w:ilvl="3"/>
    <w:lvlOverride w:ilvl="4"/>
    <w:lvlOverride w:ilvl="5"/>
    <w:lvlOverride w:ilvl="6"/>
    <w:lvlOverride w:ilvl="7"/>
    <w:lvlOverride w:ilv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14"/>
    <w:rsid w:val="00014A84"/>
    <w:rsid w:val="0007263B"/>
    <w:rsid w:val="000818EF"/>
    <w:rsid w:val="000833DB"/>
    <w:rsid w:val="000D21B4"/>
    <w:rsid w:val="000D50E3"/>
    <w:rsid w:val="000F2BC8"/>
    <w:rsid w:val="001505C0"/>
    <w:rsid w:val="0017015C"/>
    <w:rsid w:val="00193AFC"/>
    <w:rsid w:val="001F59BA"/>
    <w:rsid w:val="00214118"/>
    <w:rsid w:val="00261DEE"/>
    <w:rsid w:val="0028048B"/>
    <w:rsid w:val="00283301"/>
    <w:rsid w:val="002C255D"/>
    <w:rsid w:val="00310B7F"/>
    <w:rsid w:val="003224B2"/>
    <w:rsid w:val="00364A24"/>
    <w:rsid w:val="00384521"/>
    <w:rsid w:val="003A3960"/>
    <w:rsid w:val="00446898"/>
    <w:rsid w:val="004639C0"/>
    <w:rsid w:val="004854F3"/>
    <w:rsid w:val="004932EB"/>
    <w:rsid w:val="004C2ED7"/>
    <w:rsid w:val="004F11C9"/>
    <w:rsid w:val="00557D4D"/>
    <w:rsid w:val="0059021F"/>
    <w:rsid w:val="00596CD4"/>
    <w:rsid w:val="005D5D21"/>
    <w:rsid w:val="005D665D"/>
    <w:rsid w:val="005D6CE9"/>
    <w:rsid w:val="005F7FB1"/>
    <w:rsid w:val="00612369"/>
    <w:rsid w:val="0062166D"/>
    <w:rsid w:val="00625654"/>
    <w:rsid w:val="00642B6B"/>
    <w:rsid w:val="006436B2"/>
    <w:rsid w:val="0065195E"/>
    <w:rsid w:val="006A5963"/>
    <w:rsid w:val="006C37AE"/>
    <w:rsid w:val="006E6283"/>
    <w:rsid w:val="00702D3F"/>
    <w:rsid w:val="00703E62"/>
    <w:rsid w:val="007115FA"/>
    <w:rsid w:val="00750584"/>
    <w:rsid w:val="007A1AF8"/>
    <w:rsid w:val="007B2178"/>
    <w:rsid w:val="007C12B9"/>
    <w:rsid w:val="007D3578"/>
    <w:rsid w:val="007D5C95"/>
    <w:rsid w:val="0085094C"/>
    <w:rsid w:val="008561A8"/>
    <w:rsid w:val="0087248D"/>
    <w:rsid w:val="008814F4"/>
    <w:rsid w:val="008B1DC2"/>
    <w:rsid w:val="0094126A"/>
    <w:rsid w:val="009530C0"/>
    <w:rsid w:val="009A4261"/>
    <w:rsid w:val="009A5114"/>
    <w:rsid w:val="00A46448"/>
    <w:rsid w:val="00A92BFB"/>
    <w:rsid w:val="00A93C63"/>
    <w:rsid w:val="00AC11B4"/>
    <w:rsid w:val="00AE1369"/>
    <w:rsid w:val="00B50467"/>
    <w:rsid w:val="00BC0491"/>
    <w:rsid w:val="00BC1EE5"/>
    <w:rsid w:val="00C36797"/>
    <w:rsid w:val="00C72161"/>
    <w:rsid w:val="00C97237"/>
    <w:rsid w:val="00D00B64"/>
    <w:rsid w:val="00D36244"/>
    <w:rsid w:val="00D537EF"/>
    <w:rsid w:val="00DC1F4C"/>
    <w:rsid w:val="00E97CAA"/>
    <w:rsid w:val="00F3350F"/>
    <w:rsid w:val="00F549CB"/>
    <w:rsid w:val="00F86148"/>
    <w:rsid w:val="00FC1019"/>
    <w:rsid w:val="00FC1726"/>
    <w:rsid w:val="00FC2C9B"/>
    <w:rsid w:val="00FD219B"/>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140"/>
  <w15:docId w15:val="{37D59059-C184-4BD6-BAE4-BCF71EE0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7FB1"/>
    <w:rPr>
      <w:color w:val="0000FF"/>
      <w:u w:val="single"/>
    </w:rPr>
  </w:style>
  <w:style w:type="paragraph" w:styleId="NormalWeb">
    <w:name w:val="Normal (Web)"/>
    <w:basedOn w:val="Normal"/>
    <w:uiPriority w:val="99"/>
    <w:unhideWhenUsed/>
    <w:rsid w:val="00856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3DB"/>
    <w:pPr>
      <w:ind w:left="720"/>
      <w:contextualSpacing/>
    </w:pPr>
  </w:style>
  <w:style w:type="character" w:styleId="FollowedHyperlink">
    <w:name w:val="FollowedHyperlink"/>
    <w:basedOn w:val="DefaultParagraphFont"/>
    <w:uiPriority w:val="99"/>
    <w:semiHidden/>
    <w:unhideWhenUsed/>
    <w:rsid w:val="00014A84"/>
    <w:rPr>
      <w:color w:val="800080" w:themeColor="followedHyperlink"/>
      <w:u w:val="single"/>
    </w:rPr>
  </w:style>
  <w:style w:type="paragraph" w:customStyle="1" w:styleId="TableParagraph">
    <w:name w:val="Table Paragraph"/>
    <w:basedOn w:val="Normal"/>
    <w:uiPriority w:val="1"/>
    <w:qFormat/>
    <w:rsid w:val="00261DEE"/>
    <w:pPr>
      <w:widowControl w:val="0"/>
      <w:autoSpaceDE w:val="0"/>
      <w:autoSpaceDN w:val="0"/>
      <w:spacing w:before="112" w:line="240" w:lineRule="auto"/>
      <w:ind w:left="100"/>
    </w:pPr>
    <w:rPr>
      <w:lang w:val="en-US" w:eastAsia="en-US"/>
    </w:rPr>
  </w:style>
  <w:style w:type="character" w:customStyle="1" w:styleId="UnresolvedMention1">
    <w:name w:val="Unresolved Mention1"/>
    <w:basedOn w:val="DefaultParagraphFont"/>
    <w:uiPriority w:val="99"/>
    <w:semiHidden/>
    <w:unhideWhenUsed/>
    <w:rsid w:val="00C72161"/>
    <w:rPr>
      <w:color w:val="605E5C"/>
      <w:shd w:val="clear" w:color="auto" w:fill="E1DFDD"/>
    </w:rPr>
  </w:style>
  <w:style w:type="character" w:customStyle="1" w:styleId="UnresolvedMention2">
    <w:name w:val="Unresolved Mention2"/>
    <w:basedOn w:val="DefaultParagraphFont"/>
    <w:uiPriority w:val="99"/>
    <w:semiHidden/>
    <w:unhideWhenUsed/>
    <w:rsid w:val="005D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sythings.co.uk/play/" TargetMode="External"/><Relationship Id="rId13" Type="http://schemas.openxmlformats.org/officeDocument/2006/relationships/hyperlink" Target="https://www.bbc.co.uk/bitesize/topics/zsjpyrd/articles/zkjpkmn" TargetMode="External"/><Relationship Id="rId18" Type="http://schemas.openxmlformats.org/officeDocument/2006/relationships/hyperlink" Target="https://owlfamily.co.uk/fun-things/"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topmarks.co.uk" TargetMode="Externa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mindedforfamilies.org.uk/young-people" TargetMode="External"/><Relationship Id="rId1" Type="http://schemas.openxmlformats.org/officeDocument/2006/relationships/numbering" Target="numbering.xml"/><Relationship Id="rId6" Type="http://schemas.openxmlformats.org/officeDocument/2006/relationships/hyperlink" Target="https://padlet.com/hkeane61/us6ytz9qea22mtcx" TargetMode="External"/><Relationship Id="rId11" Type="http://schemas.openxmlformats.org/officeDocument/2006/relationships/hyperlink" Target="https://www.bbc.co.uk/bitesize/topics/zjwvb82/articles/zhx4k2p"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ssuu.com/bloomsburypublishing/docs/thebookofhopes_interactivepdf" TargetMode="External"/><Relationship Id="rId4" Type="http://schemas.openxmlformats.org/officeDocument/2006/relationships/webSettings" Target="webSettings.xml"/><Relationship Id="rId9" Type="http://schemas.openxmlformats.org/officeDocument/2006/relationships/hyperlink" Target="https://stories.audible.com/start-listen" TargetMode="External"/><Relationship Id="rId14" Type="http://schemas.openxmlformats.org/officeDocument/2006/relationships/hyperlink" Target="https://www.bbc.co.uk/bitesize/topics/zkvv4wx/articles/zcx3gk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Keaney</dc:creator>
  <cp:lastModifiedBy>Owner</cp:lastModifiedBy>
  <cp:revision>13</cp:revision>
  <cp:lastPrinted>2020-06-07T08:19:00Z</cp:lastPrinted>
  <dcterms:created xsi:type="dcterms:W3CDTF">2020-06-09T10:36:00Z</dcterms:created>
  <dcterms:modified xsi:type="dcterms:W3CDTF">2020-06-11T12:41:00Z</dcterms:modified>
</cp:coreProperties>
</file>