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7CF9" w:rsidRDefault="005146E9">
      <w:r>
        <w:rPr>
          <w:noProof/>
        </w:rPr>
        <w:drawing>
          <wp:anchor distT="0" distB="0" distL="114300" distR="114300" simplePos="0" relativeHeight="251665408" behindDoc="0" locked="0" layoutInCell="1" allowOverlap="1" wp14:anchorId="7B84518F" wp14:editId="2BCA423A">
            <wp:simplePos x="0" y="0"/>
            <wp:positionH relativeFrom="margin">
              <wp:align>right</wp:align>
            </wp:positionH>
            <wp:positionV relativeFrom="paragraph">
              <wp:posOffset>134620</wp:posOffset>
            </wp:positionV>
            <wp:extent cx="819150" cy="819150"/>
            <wp:effectExtent l="0" t="0" r="0" b="0"/>
            <wp:wrapTight wrapText="bothSides">
              <wp:wrapPolygon edited="0">
                <wp:start x="6530" y="0"/>
                <wp:lineTo x="0" y="3014"/>
                <wp:lineTo x="0" y="17079"/>
                <wp:lineTo x="5526" y="21098"/>
                <wp:lineTo x="6530" y="21098"/>
                <wp:lineTo x="14567" y="21098"/>
                <wp:lineTo x="15572" y="21098"/>
                <wp:lineTo x="21098" y="17079"/>
                <wp:lineTo x="21098" y="3014"/>
                <wp:lineTo x="14567" y="0"/>
                <wp:lineTo x="653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anchor>
        </w:drawing>
      </w:r>
    </w:p>
    <w:p w:rsidR="006E7CF9" w:rsidRDefault="006E7CF9">
      <w:pPr>
        <w:jc w:val="right"/>
      </w:pPr>
    </w:p>
    <w:p w:rsidR="006E7CF9" w:rsidRDefault="006E7CF9"/>
    <w:p w:rsidR="005146E9" w:rsidRDefault="005146E9"/>
    <w:p w:rsidR="005146E9" w:rsidRDefault="005146E9"/>
    <w:p w:rsidR="005146E9" w:rsidRDefault="005146E9"/>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6E7CF9">
        <w:trPr>
          <w:trHeight w:val="420"/>
        </w:trPr>
        <w:tc>
          <w:tcPr>
            <w:tcW w:w="9026" w:type="dxa"/>
            <w:gridSpan w:val="2"/>
            <w:shd w:val="clear" w:color="auto" w:fill="666666"/>
            <w:tcMar>
              <w:top w:w="100" w:type="dxa"/>
              <w:left w:w="100" w:type="dxa"/>
              <w:bottom w:w="100" w:type="dxa"/>
              <w:right w:w="100" w:type="dxa"/>
            </w:tcMar>
          </w:tcPr>
          <w:p w:rsidR="006E7CF9" w:rsidRDefault="005146E9">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6E7CF9">
        <w:trPr>
          <w:trHeight w:val="420"/>
        </w:trPr>
        <w:tc>
          <w:tcPr>
            <w:tcW w:w="9026" w:type="dxa"/>
            <w:gridSpan w:val="2"/>
            <w:shd w:val="clear" w:color="auto" w:fill="auto"/>
            <w:tcMar>
              <w:top w:w="100" w:type="dxa"/>
              <w:left w:w="100" w:type="dxa"/>
              <w:bottom w:w="100" w:type="dxa"/>
              <w:right w:w="100" w:type="dxa"/>
            </w:tcMar>
          </w:tcPr>
          <w:p w:rsidR="006E7CF9" w:rsidRDefault="005146E9">
            <w:pPr>
              <w:widowControl w:val="0"/>
              <w:pBdr>
                <w:top w:val="nil"/>
                <w:left w:val="nil"/>
                <w:bottom w:val="nil"/>
                <w:right w:val="nil"/>
                <w:between w:val="nil"/>
              </w:pBdr>
              <w:spacing w:line="240" w:lineRule="auto"/>
              <w:jc w:val="center"/>
            </w:pPr>
            <w:r>
              <w:rPr>
                <w:b/>
              </w:rPr>
              <w:t>Age Range: Y3/4</w:t>
            </w:r>
          </w:p>
        </w:tc>
      </w:tr>
      <w:tr w:rsidR="006E7CF9">
        <w:tc>
          <w:tcPr>
            <w:tcW w:w="4513" w:type="dxa"/>
            <w:shd w:val="clear" w:color="auto" w:fill="999999"/>
            <w:tcMar>
              <w:top w:w="100" w:type="dxa"/>
              <w:left w:w="100" w:type="dxa"/>
              <w:bottom w:w="100" w:type="dxa"/>
              <w:right w:w="100" w:type="dxa"/>
            </w:tcMar>
          </w:tcPr>
          <w:p w:rsidR="006E7CF9" w:rsidRDefault="005146E9">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6E7CF9" w:rsidRDefault="005146E9">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6E7CF9">
        <w:tc>
          <w:tcPr>
            <w:tcW w:w="4513" w:type="dxa"/>
            <w:shd w:val="clear" w:color="auto" w:fill="auto"/>
            <w:tcMar>
              <w:top w:w="100" w:type="dxa"/>
              <w:left w:w="100" w:type="dxa"/>
              <w:bottom w:w="100" w:type="dxa"/>
              <w:right w:w="100" w:type="dxa"/>
            </w:tcMar>
          </w:tcPr>
          <w:p w:rsidR="006E7CF9" w:rsidRPr="00B66A9A" w:rsidRDefault="005146E9">
            <w:pPr>
              <w:widowControl w:val="0"/>
              <w:numPr>
                <w:ilvl w:val="0"/>
                <w:numId w:val="9"/>
              </w:numPr>
              <w:spacing w:line="240" w:lineRule="auto"/>
              <w:rPr>
                <w:sz w:val="20"/>
                <w:szCs w:val="20"/>
              </w:rPr>
            </w:pPr>
            <w:r>
              <w:rPr>
                <w:sz w:val="20"/>
                <w:szCs w:val="20"/>
              </w:rPr>
              <w:t xml:space="preserve">Working on </w:t>
            </w:r>
            <w:hyperlink r:id="rId6">
              <w:proofErr w:type="spellStart"/>
              <w:r w:rsidR="00B66A9A">
                <w:rPr>
                  <w:color w:val="1155CC"/>
                  <w:sz w:val="20"/>
                  <w:szCs w:val="20"/>
                  <w:u w:val="single"/>
                </w:rPr>
                <w:t>Mathletics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B66A9A" w:rsidRDefault="00B66A9A">
            <w:pPr>
              <w:widowControl w:val="0"/>
              <w:numPr>
                <w:ilvl w:val="0"/>
                <w:numId w:val="9"/>
              </w:numPr>
              <w:spacing w:line="240" w:lineRule="auto"/>
              <w:rPr>
                <w:sz w:val="20"/>
                <w:szCs w:val="20"/>
              </w:rPr>
            </w:pPr>
            <w:r>
              <w:rPr>
                <w:b/>
                <w:sz w:val="20"/>
                <w:szCs w:val="20"/>
              </w:rPr>
              <w:t>Multiplication Table CHECK</w:t>
            </w:r>
          </w:p>
          <w:p w:rsidR="006E7CF9" w:rsidRDefault="005146E9">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6E7CF9" w:rsidRDefault="005146E9">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work on adding money. </w:t>
            </w:r>
          </w:p>
          <w:p w:rsidR="006E7CF9" w:rsidRDefault="005146E9">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minutes. </w:t>
            </w:r>
          </w:p>
          <w:p w:rsidR="006E7CF9" w:rsidRDefault="005146E9">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Addition</w:t>
            </w:r>
            <w:r>
              <w:rPr>
                <w:sz w:val="20"/>
                <w:szCs w:val="20"/>
              </w:rPr>
              <w:t>. This could be pictures, diagrams, explanations, methods etc. They can be as creative as they want to be.</w:t>
            </w:r>
          </w:p>
          <w:p w:rsidR="006E7CF9" w:rsidRDefault="005146E9">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1s.</w:t>
            </w:r>
          </w:p>
        </w:tc>
        <w:tc>
          <w:tcPr>
            <w:tcW w:w="4513" w:type="dxa"/>
            <w:shd w:val="clear" w:color="auto" w:fill="auto"/>
            <w:tcMar>
              <w:top w:w="100" w:type="dxa"/>
              <w:left w:w="100" w:type="dxa"/>
              <w:bottom w:w="100" w:type="dxa"/>
              <w:right w:w="100" w:type="dxa"/>
            </w:tcMar>
          </w:tcPr>
          <w:p w:rsidR="006E7CF9" w:rsidRDefault="005146E9">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6E7CF9" w:rsidRDefault="005146E9">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bookmarkStart w:id="0" w:name="_GoBack"/>
            <w:bookmarkEnd w:id="0"/>
          </w:p>
          <w:p w:rsidR="006E7CF9" w:rsidRDefault="005146E9">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6E7CF9" w:rsidRDefault="005146E9">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6E7CF9" w:rsidRDefault="005146E9">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Active learn</w:t>
              </w:r>
            </w:hyperlink>
            <w:r>
              <w:rPr>
                <w:sz w:val="20"/>
                <w:szCs w:val="20"/>
              </w:rPr>
              <w:t xml:space="preserve"> and complete the activities. These focus on comprehension skills. </w:t>
            </w:r>
          </w:p>
          <w:p w:rsidR="006E7CF9" w:rsidRDefault="005146E9">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6E7CF9" w:rsidRDefault="005146E9">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highlighter to highlight in magazines and newspapers.</w:t>
            </w:r>
          </w:p>
          <w:p w:rsidR="006E7CF9" w:rsidRDefault="006E7CF9">
            <w:pPr>
              <w:widowControl w:val="0"/>
              <w:pBdr>
                <w:top w:val="nil"/>
                <w:left w:val="nil"/>
                <w:bottom w:val="nil"/>
                <w:right w:val="nil"/>
                <w:between w:val="nil"/>
              </w:pBdr>
              <w:spacing w:line="240" w:lineRule="auto"/>
            </w:pPr>
          </w:p>
        </w:tc>
      </w:tr>
      <w:tr w:rsidR="006E7CF9">
        <w:tc>
          <w:tcPr>
            <w:tcW w:w="4513" w:type="dxa"/>
            <w:shd w:val="clear" w:color="auto" w:fill="999999"/>
            <w:tcMar>
              <w:top w:w="100" w:type="dxa"/>
              <w:left w:w="100" w:type="dxa"/>
              <w:bottom w:w="100" w:type="dxa"/>
              <w:right w:w="100" w:type="dxa"/>
            </w:tcMar>
          </w:tcPr>
          <w:p w:rsidR="006E7CF9" w:rsidRDefault="005146E9">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6E7CF9" w:rsidRDefault="005146E9">
            <w:pPr>
              <w:widowControl w:val="0"/>
              <w:spacing w:line="240" w:lineRule="auto"/>
              <w:jc w:val="center"/>
              <w:rPr>
                <w:b/>
              </w:rPr>
            </w:pPr>
            <w:r>
              <w:rPr>
                <w:b/>
                <w:sz w:val="20"/>
                <w:szCs w:val="20"/>
              </w:rPr>
              <w:t>Weekly Writing Tasks (Aim to do 1 per day)</w:t>
            </w:r>
          </w:p>
        </w:tc>
      </w:tr>
      <w:tr w:rsidR="006E7CF9">
        <w:tc>
          <w:tcPr>
            <w:tcW w:w="4513" w:type="dxa"/>
            <w:shd w:val="clear" w:color="auto" w:fill="auto"/>
            <w:tcMar>
              <w:top w:w="100" w:type="dxa"/>
              <w:left w:w="100" w:type="dxa"/>
              <w:bottom w:w="100" w:type="dxa"/>
              <w:right w:w="100" w:type="dxa"/>
            </w:tcMar>
          </w:tcPr>
          <w:p w:rsidR="006E7CF9" w:rsidRDefault="005146E9">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6E7CF9" w:rsidRDefault="006E7CF9">
            <w:pPr>
              <w:widowControl w:val="0"/>
              <w:spacing w:line="240" w:lineRule="auto"/>
              <w:ind w:left="720"/>
              <w:rPr>
                <w:b/>
                <w:sz w:val="20"/>
                <w:szCs w:val="20"/>
              </w:rPr>
            </w:pPr>
          </w:p>
          <w:p w:rsidR="006E7CF9" w:rsidRDefault="005146E9">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Shed</w:t>
              </w:r>
            </w:hyperlink>
          </w:p>
          <w:p w:rsidR="006E7CF9" w:rsidRDefault="006E7CF9">
            <w:pPr>
              <w:widowControl w:val="0"/>
              <w:spacing w:line="240" w:lineRule="auto"/>
              <w:ind w:left="720"/>
              <w:rPr>
                <w:b/>
                <w:sz w:val="20"/>
                <w:szCs w:val="20"/>
                <w:u w:val="single"/>
              </w:rPr>
            </w:pPr>
          </w:p>
          <w:p w:rsidR="006E7CF9" w:rsidRDefault="005146E9">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Frame</w:t>
              </w:r>
            </w:hyperlink>
          </w:p>
          <w:p w:rsidR="006E7CF9" w:rsidRDefault="006E7CF9">
            <w:pPr>
              <w:widowControl w:val="0"/>
              <w:spacing w:line="240" w:lineRule="auto"/>
              <w:ind w:left="720"/>
              <w:rPr>
                <w:sz w:val="20"/>
                <w:szCs w:val="20"/>
              </w:rPr>
            </w:pPr>
          </w:p>
          <w:p w:rsidR="006E7CF9" w:rsidRDefault="005146E9">
            <w:pPr>
              <w:widowControl w:val="0"/>
              <w:numPr>
                <w:ilvl w:val="0"/>
                <w:numId w:val="5"/>
              </w:numPr>
              <w:spacing w:line="240" w:lineRule="auto"/>
              <w:rPr>
                <w:sz w:val="20"/>
                <w:szCs w:val="20"/>
              </w:rPr>
            </w:pPr>
            <w:r>
              <w:rPr>
                <w:sz w:val="20"/>
                <w:szCs w:val="20"/>
              </w:rPr>
              <w:t>Choose 5 Common Exception words. Write synonyms, antonyms, the meaning and an example of how to use the word in a sentence. Can the word be modified?</w:t>
            </w:r>
          </w:p>
          <w:p w:rsidR="006E7CF9" w:rsidRDefault="006E7CF9">
            <w:pPr>
              <w:widowControl w:val="0"/>
              <w:spacing w:line="240" w:lineRule="auto"/>
              <w:ind w:left="720"/>
              <w:rPr>
                <w:sz w:val="20"/>
                <w:szCs w:val="20"/>
              </w:rPr>
            </w:pPr>
          </w:p>
          <w:p w:rsidR="006E7CF9" w:rsidRDefault="005146E9">
            <w:pPr>
              <w:widowControl w:val="0"/>
              <w:numPr>
                <w:ilvl w:val="0"/>
                <w:numId w:val="5"/>
              </w:numPr>
              <w:spacing w:line="240" w:lineRule="auto"/>
              <w:rPr>
                <w:sz w:val="20"/>
                <w:szCs w:val="20"/>
              </w:rPr>
            </w:pPr>
            <w:r>
              <w:rPr>
                <w:sz w:val="20"/>
                <w:szCs w:val="20"/>
              </w:rPr>
              <w:t xml:space="preserve">Choose 5 Common Exception words and practise spelling them using forwards backwards. Write the word forwards then write the words backwards, e.g. </w:t>
            </w:r>
            <w:r>
              <w:rPr>
                <w:b/>
                <w:sz w:val="20"/>
                <w:szCs w:val="20"/>
              </w:rPr>
              <w:t xml:space="preserve">forwards      </w:t>
            </w:r>
            <w:proofErr w:type="spellStart"/>
            <w:r>
              <w:rPr>
                <w:b/>
                <w:sz w:val="20"/>
                <w:szCs w:val="20"/>
              </w:rPr>
              <w:t>sdrawrof</w:t>
            </w:r>
            <w:proofErr w:type="spellEnd"/>
          </w:p>
        </w:tc>
        <w:tc>
          <w:tcPr>
            <w:tcW w:w="4513" w:type="dxa"/>
            <w:shd w:val="clear" w:color="auto" w:fill="auto"/>
            <w:tcMar>
              <w:top w:w="100" w:type="dxa"/>
              <w:left w:w="100" w:type="dxa"/>
              <w:bottom w:w="100" w:type="dxa"/>
              <w:right w:w="100" w:type="dxa"/>
            </w:tcMar>
          </w:tcPr>
          <w:p w:rsidR="006E7CF9" w:rsidRDefault="005146E9">
            <w:pPr>
              <w:widowControl w:val="0"/>
              <w:numPr>
                <w:ilvl w:val="0"/>
                <w:numId w:val="7"/>
              </w:numPr>
              <w:pBdr>
                <w:top w:val="nil"/>
                <w:left w:val="nil"/>
                <w:bottom w:val="nil"/>
                <w:right w:val="nil"/>
                <w:between w:val="nil"/>
              </w:pBdr>
              <w:spacing w:line="240" w:lineRule="auto"/>
              <w:rPr>
                <w:sz w:val="20"/>
                <w:szCs w:val="20"/>
              </w:rPr>
            </w:pPr>
            <w:r>
              <w:rPr>
                <w:sz w:val="20"/>
                <w:szCs w:val="20"/>
              </w:rPr>
              <w:t>Write a recount of your day. This could be used in history one day to show what happened during this period.</w:t>
            </w:r>
          </w:p>
          <w:p w:rsidR="006E7CF9" w:rsidRDefault="006E7CF9">
            <w:pPr>
              <w:widowControl w:val="0"/>
              <w:pBdr>
                <w:top w:val="nil"/>
                <w:left w:val="nil"/>
                <w:bottom w:val="nil"/>
                <w:right w:val="nil"/>
                <w:between w:val="nil"/>
              </w:pBdr>
              <w:spacing w:line="240" w:lineRule="auto"/>
              <w:ind w:left="720"/>
              <w:rPr>
                <w:sz w:val="20"/>
                <w:szCs w:val="20"/>
              </w:rPr>
            </w:pPr>
          </w:p>
          <w:p w:rsidR="006E7CF9" w:rsidRDefault="005146E9">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character description of a member of their family. What do they look like? How do they behave? </w:t>
            </w:r>
            <w:proofErr w:type="gramStart"/>
            <w:r>
              <w:rPr>
                <w:sz w:val="20"/>
                <w:szCs w:val="20"/>
              </w:rPr>
              <w:t>etc</w:t>
            </w:r>
            <w:proofErr w:type="gramEnd"/>
            <w:r>
              <w:rPr>
                <w:sz w:val="20"/>
                <w:szCs w:val="20"/>
              </w:rPr>
              <w:t>...</w:t>
            </w:r>
          </w:p>
          <w:p w:rsidR="006E7CF9" w:rsidRDefault="006E7CF9">
            <w:pPr>
              <w:widowControl w:val="0"/>
              <w:pBdr>
                <w:top w:val="nil"/>
                <w:left w:val="nil"/>
                <w:bottom w:val="nil"/>
                <w:right w:val="nil"/>
                <w:between w:val="nil"/>
              </w:pBdr>
              <w:spacing w:line="240" w:lineRule="auto"/>
              <w:ind w:left="720"/>
              <w:rPr>
                <w:sz w:val="20"/>
                <w:szCs w:val="20"/>
              </w:rPr>
            </w:pPr>
          </w:p>
          <w:p w:rsidR="006E7CF9" w:rsidRDefault="005146E9">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story involving members of their family. Do they have to defeat a monster? </w:t>
            </w:r>
            <w:proofErr w:type="gramStart"/>
            <w:r>
              <w:rPr>
                <w:sz w:val="20"/>
                <w:szCs w:val="20"/>
              </w:rPr>
              <w:t>or</w:t>
            </w:r>
            <w:proofErr w:type="gramEnd"/>
            <w:r>
              <w:rPr>
                <w:sz w:val="20"/>
                <w:szCs w:val="20"/>
              </w:rPr>
              <w:t xml:space="preserve"> find something they have lost?</w:t>
            </w:r>
          </w:p>
          <w:p w:rsidR="006E7CF9" w:rsidRDefault="006E7CF9">
            <w:pPr>
              <w:widowControl w:val="0"/>
              <w:pBdr>
                <w:top w:val="nil"/>
                <w:left w:val="nil"/>
                <w:bottom w:val="nil"/>
                <w:right w:val="nil"/>
                <w:between w:val="nil"/>
              </w:pBdr>
              <w:spacing w:line="240" w:lineRule="auto"/>
              <w:ind w:left="720"/>
              <w:rPr>
                <w:sz w:val="20"/>
                <w:szCs w:val="20"/>
              </w:rPr>
            </w:pPr>
          </w:p>
          <w:p w:rsidR="006E7CF9" w:rsidRDefault="005146E9">
            <w:pPr>
              <w:widowControl w:val="0"/>
              <w:numPr>
                <w:ilvl w:val="0"/>
                <w:numId w:val="7"/>
              </w:numPr>
              <w:pBdr>
                <w:top w:val="nil"/>
                <w:left w:val="nil"/>
                <w:bottom w:val="nil"/>
                <w:right w:val="nil"/>
                <w:between w:val="nil"/>
              </w:pBdr>
              <w:spacing w:line="240" w:lineRule="auto"/>
              <w:rPr>
                <w:sz w:val="20"/>
                <w:szCs w:val="20"/>
              </w:rPr>
            </w:pPr>
            <w:r>
              <w:rPr>
                <w:sz w:val="20"/>
                <w:szCs w:val="20"/>
              </w:rPr>
              <w:t>Write a set of family rules, could they begin with ‘</w:t>
            </w:r>
            <w:proofErr w:type="gramStart"/>
            <w:r>
              <w:rPr>
                <w:sz w:val="20"/>
                <w:szCs w:val="20"/>
              </w:rPr>
              <w:t>We</w:t>
            </w:r>
            <w:proofErr w:type="gramEnd"/>
            <w:r>
              <w:rPr>
                <w:sz w:val="20"/>
                <w:szCs w:val="20"/>
              </w:rPr>
              <w:t xml:space="preserve"> always…..’ rather than ‘We do not ………’</w:t>
            </w:r>
          </w:p>
          <w:p w:rsidR="006E7CF9" w:rsidRDefault="006E7CF9">
            <w:pPr>
              <w:widowControl w:val="0"/>
              <w:pBdr>
                <w:top w:val="nil"/>
                <w:left w:val="nil"/>
                <w:bottom w:val="nil"/>
                <w:right w:val="nil"/>
                <w:between w:val="nil"/>
              </w:pBdr>
              <w:spacing w:line="240" w:lineRule="auto"/>
              <w:ind w:left="720"/>
              <w:rPr>
                <w:sz w:val="20"/>
                <w:szCs w:val="20"/>
              </w:rPr>
            </w:pPr>
          </w:p>
          <w:p w:rsidR="006E7CF9" w:rsidRDefault="005146E9">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letter/email/ text message to a member of their family that they have not seen this week. </w:t>
            </w:r>
          </w:p>
          <w:p w:rsidR="006E7CF9" w:rsidRDefault="006E7CF9">
            <w:pPr>
              <w:widowControl w:val="0"/>
              <w:pBdr>
                <w:top w:val="nil"/>
                <w:left w:val="nil"/>
                <w:bottom w:val="nil"/>
                <w:right w:val="nil"/>
                <w:between w:val="nil"/>
              </w:pBdr>
              <w:spacing w:line="240" w:lineRule="auto"/>
              <w:ind w:left="720"/>
              <w:rPr>
                <w:sz w:val="20"/>
                <w:szCs w:val="20"/>
              </w:rPr>
            </w:pPr>
          </w:p>
          <w:p w:rsidR="006E7CF9" w:rsidRDefault="005146E9">
            <w:pPr>
              <w:widowControl w:val="0"/>
              <w:numPr>
                <w:ilvl w:val="0"/>
                <w:numId w:val="7"/>
              </w:numPr>
              <w:pBdr>
                <w:top w:val="nil"/>
                <w:left w:val="nil"/>
                <w:bottom w:val="nil"/>
                <w:right w:val="nil"/>
                <w:between w:val="nil"/>
              </w:pBdr>
              <w:spacing w:line="240" w:lineRule="auto"/>
              <w:rPr>
                <w:sz w:val="20"/>
                <w:szCs w:val="20"/>
              </w:rPr>
            </w:pPr>
            <w:r>
              <w:rPr>
                <w:sz w:val="20"/>
                <w:szCs w:val="20"/>
              </w:rPr>
              <w:t xml:space="preserve">Take part in a writing </w:t>
            </w:r>
            <w:hyperlink r:id="rId16">
              <w:r>
                <w:rPr>
                  <w:color w:val="1155CC"/>
                  <w:sz w:val="20"/>
                  <w:szCs w:val="20"/>
                  <w:u w:val="single"/>
                </w:rPr>
                <w:t>master class.</w:t>
              </w:r>
            </w:hyperlink>
          </w:p>
          <w:p w:rsidR="006E7CF9" w:rsidRDefault="006E7CF9">
            <w:pPr>
              <w:widowControl w:val="0"/>
              <w:pBdr>
                <w:top w:val="nil"/>
                <w:left w:val="nil"/>
                <w:bottom w:val="nil"/>
                <w:right w:val="nil"/>
                <w:between w:val="nil"/>
              </w:pBdr>
              <w:spacing w:line="240" w:lineRule="auto"/>
            </w:pPr>
          </w:p>
        </w:tc>
      </w:tr>
      <w:tr w:rsidR="006E7CF9">
        <w:trPr>
          <w:trHeight w:val="420"/>
        </w:trPr>
        <w:tc>
          <w:tcPr>
            <w:tcW w:w="9026" w:type="dxa"/>
            <w:gridSpan w:val="2"/>
            <w:shd w:val="clear" w:color="auto" w:fill="999999"/>
            <w:tcMar>
              <w:top w:w="100" w:type="dxa"/>
              <w:left w:w="100" w:type="dxa"/>
              <w:bottom w:w="100" w:type="dxa"/>
              <w:right w:w="100" w:type="dxa"/>
            </w:tcMar>
          </w:tcPr>
          <w:p w:rsidR="006E7CF9" w:rsidRDefault="005146E9">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6E7CF9">
        <w:trPr>
          <w:trHeight w:val="420"/>
        </w:trPr>
        <w:tc>
          <w:tcPr>
            <w:tcW w:w="9026" w:type="dxa"/>
            <w:gridSpan w:val="2"/>
            <w:shd w:val="clear" w:color="auto" w:fill="auto"/>
            <w:tcMar>
              <w:top w:w="100" w:type="dxa"/>
              <w:left w:w="100" w:type="dxa"/>
              <w:bottom w:w="100" w:type="dxa"/>
              <w:right w:w="100" w:type="dxa"/>
            </w:tcMar>
          </w:tcPr>
          <w:p w:rsidR="006E7CF9" w:rsidRDefault="005146E9">
            <w:pPr>
              <w:widowControl w:val="0"/>
              <w:pBdr>
                <w:top w:val="nil"/>
                <w:left w:val="nil"/>
                <w:bottom w:val="nil"/>
                <w:right w:val="nil"/>
                <w:between w:val="nil"/>
              </w:pBdr>
              <w:spacing w:line="240" w:lineRule="auto"/>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6E7CF9" w:rsidRDefault="006E7CF9">
            <w:pPr>
              <w:widowControl w:val="0"/>
              <w:pBdr>
                <w:top w:val="nil"/>
                <w:left w:val="nil"/>
                <w:bottom w:val="nil"/>
                <w:right w:val="nil"/>
                <w:between w:val="nil"/>
              </w:pBdr>
              <w:spacing w:line="240" w:lineRule="auto"/>
              <w:rPr>
                <w:b/>
                <w:sz w:val="20"/>
                <w:szCs w:val="20"/>
              </w:rPr>
            </w:pPr>
          </w:p>
          <w:p w:rsidR="006E7CF9" w:rsidRDefault="005146E9">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r>
              <w:rPr>
                <w:noProof/>
              </w:rPr>
              <w:drawing>
                <wp:anchor distT="114300" distB="114300" distL="114300" distR="114300" simplePos="0" relativeHeight="251658240" behindDoc="0" locked="0" layoutInCell="1" hidden="0" allowOverlap="1">
                  <wp:simplePos x="0" y="0"/>
                  <wp:positionH relativeFrom="column">
                    <wp:posOffset>4833938</wp:posOffset>
                  </wp:positionH>
                  <wp:positionV relativeFrom="paragraph">
                    <wp:posOffset>190500</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38163" cy="423660"/>
                          </a:xfrm>
                          <a:prstGeom prst="rect">
                            <a:avLst/>
                          </a:prstGeom>
                          <a:ln/>
                        </pic:spPr>
                      </pic:pic>
                    </a:graphicData>
                  </a:graphic>
                </wp:anchor>
              </w:drawing>
            </w:r>
          </w:p>
          <w:p w:rsidR="006E7CF9" w:rsidRDefault="006E7CF9">
            <w:pPr>
              <w:widowControl w:val="0"/>
              <w:pBdr>
                <w:top w:val="nil"/>
                <w:left w:val="nil"/>
                <w:bottom w:val="nil"/>
                <w:right w:val="nil"/>
                <w:between w:val="nil"/>
              </w:pBdr>
              <w:spacing w:line="240" w:lineRule="auto"/>
              <w:ind w:left="720"/>
              <w:rPr>
                <w:b/>
                <w:sz w:val="20"/>
                <w:szCs w:val="20"/>
                <w:u w:val="single"/>
              </w:rPr>
            </w:pPr>
          </w:p>
          <w:p w:rsidR="006E7CF9" w:rsidRDefault="005146E9">
            <w:pPr>
              <w:widowControl w:val="0"/>
              <w:pBdr>
                <w:top w:val="nil"/>
                <w:left w:val="nil"/>
                <w:bottom w:val="nil"/>
                <w:right w:val="nil"/>
                <w:between w:val="nil"/>
              </w:pBdr>
              <w:spacing w:line="240" w:lineRule="auto"/>
              <w:ind w:left="720"/>
              <w:rPr>
                <w:sz w:val="20"/>
                <w:szCs w:val="20"/>
              </w:rPr>
            </w:pPr>
            <w:r>
              <w:rPr>
                <w:sz w:val="20"/>
                <w:szCs w:val="20"/>
              </w:rPr>
              <w:t>Who is in your child’s immediate family? What other relatives do they have? How does their family link together? How many people do they have in their family? Why not spend time</w:t>
            </w:r>
            <w:r>
              <w:rPr>
                <w:b/>
                <w:sz w:val="20"/>
                <w:szCs w:val="20"/>
              </w:rPr>
              <w:t xml:space="preserve"> </w:t>
            </w:r>
            <w:r>
              <w:rPr>
                <w:sz w:val="20"/>
                <w:szCs w:val="20"/>
              </w:rPr>
              <w:t xml:space="preserve">looking through old photos and talking about the people in their families.  What family stories can they tell? How is life different to their parents? </w:t>
            </w:r>
            <w:proofErr w:type="gramStart"/>
            <w:r>
              <w:rPr>
                <w:sz w:val="20"/>
                <w:szCs w:val="20"/>
              </w:rPr>
              <w:t>grandparents</w:t>
            </w:r>
            <w:proofErr w:type="gramEnd"/>
            <w:r>
              <w:rPr>
                <w:sz w:val="20"/>
                <w:szCs w:val="20"/>
              </w:rPr>
              <w:t>?</w:t>
            </w:r>
          </w:p>
          <w:p w:rsidR="006E7CF9" w:rsidRDefault="005146E9">
            <w:pPr>
              <w:widowControl w:val="0"/>
              <w:spacing w:line="240" w:lineRule="auto"/>
              <w:ind w:left="720"/>
              <w:rPr>
                <w:sz w:val="20"/>
                <w:szCs w:val="20"/>
              </w:rPr>
            </w:pPr>
            <w:r>
              <w:rPr>
                <w:noProof/>
              </w:rPr>
              <w:drawing>
                <wp:anchor distT="114300" distB="114300" distL="114300" distR="114300" simplePos="0" relativeHeight="251659264" behindDoc="0" locked="0" layoutInCell="1" hidden="0" allowOverlap="1">
                  <wp:simplePos x="0" y="0"/>
                  <wp:positionH relativeFrom="column">
                    <wp:posOffset>4829175</wp:posOffset>
                  </wp:positionH>
                  <wp:positionV relativeFrom="paragraph">
                    <wp:posOffset>247650</wp:posOffset>
                  </wp:positionV>
                  <wp:extent cx="590550" cy="602602"/>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rot="15486030">
                            <a:off x="0" y="0"/>
                            <a:ext cx="590550" cy="602602"/>
                          </a:xfrm>
                          <a:prstGeom prst="rect">
                            <a:avLst/>
                          </a:prstGeom>
                          <a:ln/>
                        </pic:spPr>
                      </pic:pic>
                    </a:graphicData>
                  </a:graphic>
                </wp:anchor>
              </w:drawing>
            </w:r>
          </w:p>
          <w:p w:rsidR="006E7CF9" w:rsidRDefault="005146E9">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Create:</w:t>
            </w:r>
          </w:p>
          <w:p w:rsidR="006E7CF9" w:rsidRDefault="006E7CF9">
            <w:pPr>
              <w:widowControl w:val="0"/>
              <w:pBdr>
                <w:top w:val="nil"/>
                <w:left w:val="nil"/>
                <w:bottom w:val="nil"/>
                <w:right w:val="nil"/>
                <w:between w:val="nil"/>
              </w:pBdr>
              <w:spacing w:line="240" w:lineRule="auto"/>
              <w:ind w:left="720"/>
              <w:rPr>
                <w:b/>
                <w:sz w:val="20"/>
                <w:szCs w:val="20"/>
                <w:u w:val="single"/>
              </w:rPr>
            </w:pPr>
          </w:p>
          <w:p w:rsidR="006E7CF9" w:rsidRDefault="005146E9">
            <w:pPr>
              <w:widowControl w:val="0"/>
              <w:spacing w:line="240" w:lineRule="auto"/>
              <w:ind w:left="720"/>
              <w:rPr>
                <w:sz w:val="20"/>
                <w:szCs w:val="20"/>
              </w:rPr>
            </w:pPr>
            <w:r>
              <w:rPr>
                <w:sz w:val="20"/>
                <w:szCs w:val="20"/>
              </w:rPr>
              <w:t xml:space="preserve">Create a piece of artwork entitled ‘Family’. This could be a drawing, a </w:t>
            </w:r>
            <w:proofErr w:type="spellStart"/>
            <w:r>
              <w:rPr>
                <w:sz w:val="20"/>
                <w:szCs w:val="20"/>
              </w:rPr>
              <w:t>self portrait</w:t>
            </w:r>
            <w:proofErr w:type="spellEnd"/>
            <w:r>
              <w:rPr>
                <w:sz w:val="20"/>
                <w:szCs w:val="20"/>
              </w:rPr>
              <w:t xml:space="preserve">, a sculpture or collage. Could they copy another artist's style? Which materials have they chosen to use and why? How do they feel about their piece of artwork? What would they change or not? </w:t>
            </w:r>
            <w:hyperlink r:id="rId19">
              <w:r>
                <w:rPr>
                  <w:color w:val="1155CC"/>
                  <w:sz w:val="20"/>
                  <w:szCs w:val="20"/>
                  <w:u w:val="single"/>
                </w:rPr>
                <w:t>Family portraits.</w:t>
              </w:r>
            </w:hyperlink>
            <w:r>
              <w:rPr>
                <w:noProof/>
              </w:rPr>
              <w:drawing>
                <wp:anchor distT="114300" distB="114300" distL="114300" distR="114300" simplePos="0" relativeHeight="251660288" behindDoc="0" locked="0" layoutInCell="1" hidden="0" allowOverlap="1">
                  <wp:simplePos x="0" y="0"/>
                  <wp:positionH relativeFrom="column">
                    <wp:posOffset>4900613</wp:posOffset>
                  </wp:positionH>
                  <wp:positionV relativeFrom="paragraph">
                    <wp:posOffset>714375</wp:posOffset>
                  </wp:positionV>
                  <wp:extent cx="399757"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399757" cy="838200"/>
                          </a:xfrm>
                          <a:prstGeom prst="rect">
                            <a:avLst/>
                          </a:prstGeom>
                          <a:ln/>
                        </pic:spPr>
                      </pic:pic>
                    </a:graphicData>
                  </a:graphic>
                </wp:anchor>
              </w:drawing>
            </w:r>
          </w:p>
          <w:p w:rsidR="006E7CF9" w:rsidRDefault="006E7CF9">
            <w:pPr>
              <w:widowControl w:val="0"/>
              <w:spacing w:line="240" w:lineRule="auto"/>
              <w:ind w:left="720"/>
              <w:rPr>
                <w:sz w:val="20"/>
                <w:szCs w:val="20"/>
              </w:rPr>
            </w:pPr>
          </w:p>
          <w:p w:rsidR="006E7CF9" w:rsidRDefault="005146E9">
            <w:pPr>
              <w:widowControl w:val="0"/>
              <w:numPr>
                <w:ilvl w:val="0"/>
                <w:numId w:val="6"/>
              </w:numPr>
              <w:spacing w:line="240" w:lineRule="auto"/>
              <w:rPr>
                <w:b/>
                <w:sz w:val="20"/>
                <w:szCs w:val="20"/>
              </w:rPr>
            </w:pPr>
            <w:r>
              <w:rPr>
                <w:b/>
                <w:sz w:val="20"/>
                <w:szCs w:val="20"/>
                <w:u w:val="single"/>
              </w:rPr>
              <w:t>Be Active:</w:t>
            </w:r>
          </w:p>
          <w:p w:rsidR="006E7CF9" w:rsidRDefault="006E7CF9">
            <w:pPr>
              <w:widowControl w:val="0"/>
              <w:spacing w:line="240" w:lineRule="auto"/>
              <w:ind w:left="720"/>
              <w:rPr>
                <w:b/>
                <w:sz w:val="20"/>
                <w:szCs w:val="20"/>
                <w:u w:val="single"/>
              </w:rPr>
            </w:pPr>
          </w:p>
          <w:p w:rsidR="006E7CF9" w:rsidRDefault="00EF23D3">
            <w:pPr>
              <w:widowControl w:val="0"/>
              <w:spacing w:line="240" w:lineRule="auto"/>
              <w:ind w:left="720"/>
              <w:rPr>
                <w:sz w:val="20"/>
                <w:szCs w:val="20"/>
              </w:rPr>
            </w:pPr>
            <w:hyperlink r:id="rId21">
              <w:r w:rsidR="005146E9">
                <w:rPr>
                  <w:color w:val="1155CC"/>
                  <w:sz w:val="20"/>
                  <w:szCs w:val="20"/>
                  <w:u w:val="single"/>
                </w:rPr>
                <w:t>Go Noodle</w:t>
              </w:r>
            </w:hyperlink>
            <w:r w:rsidR="005146E9">
              <w:rPr>
                <w:sz w:val="20"/>
                <w:szCs w:val="20"/>
              </w:rPr>
              <w:t xml:space="preserve"> with the family or have a family workout.  Fancy a dance? There are lots </w:t>
            </w:r>
            <w:proofErr w:type="gramStart"/>
            <w:r w:rsidR="005146E9">
              <w:rPr>
                <w:sz w:val="20"/>
                <w:szCs w:val="20"/>
              </w:rPr>
              <w:t>of  dance</w:t>
            </w:r>
            <w:proofErr w:type="gramEnd"/>
            <w:r w:rsidR="005146E9">
              <w:rPr>
                <w:sz w:val="20"/>
                <w:szCs w:val="20"/>
              </w:rPr>
              <w:t xml:space="preserve"> videos they could try. </w:t>
            </w:r>
            <w:hyperlink r:id="rId22">
              <w:r w:rsidR="005146E9">
                <w:rPr>
                  <w:color w:val="1155CC"/>
                  <w:sz w:val="20"/>
                  <w:szCs w:val="20"/>
                  <w:u w:val="single"/>
                </w:rPr>
                <w:t>Dance</w:t>
              </w:r>
            </w:hyperlink>
            <w:r w:rsidR="005146E9">
              <w:rPr>
                <w:sz w:val="20"/>
                <w:szCs w:val="20"/>
              </w:rPr>
              <w:t xml:space="preserve">. Maybe try some </w:t>
            </w:r>
            <w:hyperlink r:id="rId23">
              <w:r w:rsidR="005146E9">
                <w:rPr>
                  <w:color w:val="1155CC"/>
                  <w:sz w:val="20"/>
                  <w:szCs w:val="20"/>
                  <w:u w:val="single"/>
                </w:rPr>
                <w:t>Yoga</w:t>
              </w:r>
            </w:hyperlink>
            <w:r w:rsidR="005146E9">
              <w:rPr>
                <w:sz w:val="20"/>
                <w:szCs w:val="20"/>
              </w:rPr>
              <w:t xml:space="preserve">. </w:t>
            </w:r>
          </w:p>
          <w:p w:rsidR="006E7CF9" w:rsidRDefault="005146E9">
            <w:pPr>
              <w:widowControl w:val="0"/>
              <w:spacing w:line="240" w:lineRule="auto"/>
              <w:ind w:left="720"/>
              <w:rPr>
                <w:sz w:val="20"/>
                <w:szCs w:val="20"/>
              </w:rPr>
            </w:pPr>
            <w:r>
              <w:rPr>
                <w:b/>
                <w:i/>
                <w:sz w:val="20"/>
                <w:szCs w:val="20"/>
              </w:rPr>
              <w:t>Recommendation at least 2 hours of exercise a week.</w:t>
            </w:r>
          </w:p>
          <w:p w:rsidR="006E7CF9" w:rsidRDefault="006E7CF9">
            <w:pPr>
              <w:widowControl w:val="0"/>
              <w:spacing w:line="240" w:lineRule="auto"/>
              <w:ind w:left="720"/>
              <w:rPr>
                <w:sz w:val="20"/>
                <w:szCs w:val="20"/>
              </w:rPr>
            </w:pPr>
          </w:p>
          <w:p w:rsidR="006E7CF9" w:rsidRDefault="005146E9">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simplePos x="0" y="0"/>
                  <wp:positionH relativeFrom="column">
                    <wp:posOffset>4810125</wp:posOffset>
                  </wp:positionH>
                  <wp:positionV relativeFrom="paragraph">
                    <wp:posOffset>161925</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594846" cy="619125"/>
                          </a:xfrm>
                          <a:prstGeom prst="rect">
                            <a:avLst/>
                          </a:prstGeom>
                          <a:ln/>
                        </pic:spPr>
                      </pic:pic>
                    </a:graphicData>
                  </a:graphic>
                </wp:anchor>
              </w:drawing>
            </w:r>
          </w:p>
          <w:p w:rsidR="006E7CF9" w:rsidRDefault="006E7CF9">
            <w:pPr>
              <w:widowControl w:val="0"/>
              <w:spacing w:line="240" w:lineRule="auto"/>
              <w:ind w:left="720"/>
              <w:rPr>
                <w:sz w:val="20"/>
                <w:szCs w:val="20"/>
              </w:rPr>
            </w:pPr>
          </w:p>
          <w:p w:rsidR="006E7CF9" w:rsidRDefault="005146E9">
            <w:pPr>
              <w:widowControl w:val="0"/>
              <w:spacing w:line="240" w:lineRule="auto"/>
              <w:ind w:left="720"/>
              <w:rPr>
                <w:sz w:val="20"/>
                <w:szCs w:val="20"/>
              </w:rPr>
            </w:pPr>
            <w:r>
              <w:rPr>
                <w:sz w:val="20"/>
                <w:szCs w:val="20"/>
              </w:rPr>
              <w:t xml:space="preserve">Perhaps they could play a board game, </w:t>
            </w:r>
            <w:proofErr w:type="spellStart"/>
            <w:r>
              <w:rPr>
                <w:sz w:val="20"/>
                <w:szCs w:val="20"/>
              </w:rPr>
              <w:t>facetime</w:t>
            </w:r>
            <w:proofErr w:type="spellEnd"/>
            <w:r>
              <w:rPr>
                <w:sz w:val="20"/>
                <w:szCs w:val="20"/>
              </w:rPr>
              <w:t xml:space="preserve"> a member of their family they have not seen this week, enjoy a family indoor picnic or have a family dinner. </w:t>
            </w:r>
          </w:p>
          <w:p w:rsidR="006E7CF9" w:rsidRDefault="006E7CF9">
            <w:pPr>
              <w:widowControl w:val="0"/>
              <w:pBdr>
                <w:top w:val="nil"/>
                <w:left w:val="nil"/>
                <w:bottom w:val="nil"/>
                <w:right w:val="nil"/>
                <w:between w:val="nil"/>
              </w:pBdr>
              <w:spacing w:line="240" w:lineRule="auto"/>
              <w:rPr>
                <w:sz w:val="20"/>
                <w:szCs w:val="20"/>
              </w:rPr>
            </w:pPr>
          </w:p>
          <w:p w:rsidR="006E7CF9" w:rsidRDefault="005146E9">
            <w:pPr>
              <w:widowControl w:val="0"/>
              <w:numPr>
                <w:ilvl w:val="0"/>
                <w:numId w:val="8"/>
              </w:numPr>
              <w:spacing w:line="240" w:lineRule="auto"/>
              <w:rPr>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4526227</wp:posOffset>
                  </wp:positionH>
                  <wp:positionV relativeFrom="paragraph">
                    <wp:posOffset>152400</wp:posOffset>
                  </wp:positionV>
                  <wp:extent cx="1083998" cy="821556"/>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1083998" cy="821556"/>
                          </a:xfrm>
                          <a:prstGeom prst="rect">
                            <a:avLst/>
                          </a:prstGeom>
                          <a:ln/>
                        </pic:spPr>
                      </pic:pic>
                    </a:graphicData>
                  </a:graphic>
                </wp:anchor>
              </w:drawing>
            </w:r>
          </w:p>
          <w:p w:rsidR="006E7CF9" w:rsidRDefault="006E7CF9">
            <w:pPr>
              <w:widowControl w:val="0"/>
              <w:spacing w:line="240" w:lineRule="auto"/>
              <w:ind w:left="720"/>
              <w:rPr>
                <w:b/>
                <w:sz w:val="20"/>
                <w:szCs w:val="20"/>
                <w:u w:val="single"/>
              </w:rPr>
            </w:pPr>
          </w:p>
          <w:p w:rsidR="006E7CF9" w:rsidRDefault="005146E9">
            <w:pPr>
              <w:widowControl w:val="0"/>
              <w:pBdr>
                <w:top w:val="nil"/>
                <w:left w:val="nil"/>
                <w:bottom w:val="nil"/>
                <w:right w:val="nil"/>
                <w:between w:val="nil"/>
              </w:pBdr>
              <w:spacing w:line="240" w:lineRule="auto"/>
              <w:ind w:left="720"/>
              <w:rPr>
                <w:sz w:val="20"/>
                <w:szCs w:val="20"/>
              </w:rPr>
            </w:pPr>
            <w:r>
              <w:rPr>
                <w:sz w:val="20"/>
                <w:szCs w:val="20"/>
              </w:rPr>
              <w:t>Discuss how their family is different to other people’s families. Discuss whether all families are the same? Does it matter? Do all families have the same faith? Do all families worship in the same way?</w:t>
            </w:r>
          </w:p>
          <w:p w:rsidR="006E7CF9" w:rsidRDefault="006E7CF9">
            <w:pPr>
              <w:widowControl w:val="0"/>
              <w:pBdr>
                <w:top w:val="nil"/>
                <w:left w:val="nil"/>
                <w:bottom w:val="nil"/>
                <w:right w:val="nil"/>
                <w:between w:val="nil"/>
              </w:pBdr>
              <w:spacing w:line="240" w:lineRule="auto"/>
              <w:rPr>
                <w:i/>
                <w:sz w:val="20"/>
                <w:szCs w:val="20"/>
              </w:rPr>
            </w:pPr>
          </w:p>
          <w:p w:rsidR="006E7CF9" w:rsidRDefault="005146E9">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Reflect:</w:t>
            </w:r>
          </w:p>
          <w:p w:rsidR="006E7CF9" w:rsidRDefault="005146E9">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63360" behindDoc="0" locked="0" layoutInCell="1" hidden="0" allowOverlap="1">
                  <wp:simplePos x="0" y="0"/>
                  <wp:positionH relativeFrom="column">
                    <wp:posOffset>4810125</wp:posOffset>
                  </wp:positionH>
                  <wp:positionV relativeFrom="paragraph">
                    <wp:posOffset>205431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590550" cy="766119"/>
                          </a:xfrm>
                          <a:prstGeom prst="rect">
                            <a:avLst/>
                          </a:prstGeom>
                          <a:ln/>
                        </pic:spPr>
                      </pic:pic>
                    </a:graphicData>
                  </a:graphic>
                </wp:anchor>
              </w:drawing>
            </w:r>
          </w:p>
          <w:p w:rsidR="006E7CF9" w:rsidRDefault="005146E9">
            <w:pPr>
              <w:widowControl w:val="0"/>
              <w:pBdr>
                <w:top w:val="nil"/>
                <w:left w:val="nil"/>
                <w:bottom w:val="nil"/>
                <w:right w:val="nil"/>
                <w:between w:val="nil"/>
              </w:pBdr>
              <w:spacing w:line="240" w:lineRule="auto"/>
              <w:ind w:left="720"/>
              <w:rPr>
                <w:sz w:val="20"/>
                <w:szCs w:val="20"/>
              </w:rPr>
            </w:pPr>
            <w:r>
              <w:rPr>
                <w:sz w:val="20"/>
                <w:szCs w:val="20"/>
              </w:rPr>
              <w:t xml:space="preserve">Find out what music their family members enjoy. Do they like the same music? What is their favourite song? They could listen to different pieces of music together with their family. Do they like/dislike any particular types of music and why? Can they Identify the instruments they can hear and describe how the music makes them feel? Why not get them to listen to some of the </w:t>
            </w:r>
            <w:hyperlink r:id="rId27">
              <w:r>
                <w:rPr>
                  <w:color w:val="1155CC"/>
                  <w:sz w:val="20"/>
                  <w:szCs w:val="20"/>
                  <w:u w:val="single"/>
                </w:rPr>
                <w:t>classics</w:t>
              </w:r>
            </w:hyperlink>
            <w:r>
              <w:rPr>
                <w:sz w:val="20"/>
                <w:szCs w:val="20"/>
              </w:rPr>
              <w:t>?</w:t>
            </w:r>
          </w:p>
          <w:p w:rsidR="006E7CF9" w:rsidRDefault="006E7CF9">
            <w:pPr>
              <w:widowControl w:val="0"/>
              <w:pBdr>
                <w:top w:val="nil"/>
                <w:left w:val="nil"/>
                <w:bottom w:val="nil"/>
                <w:right w:val="nil"/>
                <w:between w:val="nil"/>
              </w:pBdr>
              <w:spacing w:line="240" w:lineRule="auto"/>
              <w:rPr>
                <w:b/>
                <w:u w:val="single"/>
              </w:rPr>
            </w:pPr>
          </w:p>
        </w:tc>
      </w:tr>
      <w:tr w:rsidR="006E7CF9">
        <w:trPr>
          <w:trHeight w:val="420"/>
        </w:trPr>
        <w:tc>
          <w:tcPr>
            <w:tcW w:w="9026" w:type="dxa"/>
            <w:gridSpan w:val="2"/>
            <w:shd w:val="clear" w:color="auto" w:fill="999999"/>
            <w:tcMar>
              <w:top w:w="100" w:type="dxa"/>
              <w:left w:w="100" w:type="dxa"/>
              <w:bottom w:w="100" w:type="dxa"/>
              <w:right w:w="100" w:type="dxa"/>
            </w:tcMar>
          </w:tcPr>
          <w:p w:rsidR="006E7CF9" w:rsidRDefault="005146E9">
            <w:pPr>
              <w:jc w:val="center"/>
              <w:rPr>
                <w:b/>
              </w:rPr>
            </w:pPr>
            <w:r>
              <w:rPr>
                <w:b/>
              </w:rPr>
              <w:t>Additional learning resources parents may wish to engage with</w:t>
            </w:r>
          </w:p>
        </w:tc>
      </w:tr>
      <w:tr w:rsidR="006E7CF9">
        <w:trPr>
          <w:trHeight w:val="420"/>
        </w:trPr>
        <w:tc>
          <w:tcPr>
            <w:tcW w:w="9026" w:type="dxa"/>
            <w:gridSpan w:val="2"/>
            <w:shd w:val="clear" w:color="auto" w:fill="auto"/>
            <w:tcMar>
              <w:top w:w="100" w:type="dxa"/>
              <w:left w:w="100" w:type="dxa"/>
              <w:bottom w:w="100" w:type="dxa"/>
              <w:right w:w="100" w:type="dxa"/>
            </w:tcMar>
          </w:tcPr>
          <w:p w:rsidR="006E7CF9" w:rsidRDefault="00EF23D3">
            <w:hyperlink r:id="rId28">
              <w:r w:rsidR="005146E9">
                <w:rPr>
                  <w:b/>
                  <w:color w:val="1155CC"/>
                  <w:u w:val="single"/>
                </w:rPr>
                <w:t xml:space="preserve">Classroom Secrets Learning Packs </w:t>
              </w:r>
            </w:hyperlink>
            <w:r w:rsidR="005146E9">
              <w:rPr>
                <w:b/>
              </w:rPr>
              <w:t xml:space="preserve">- </w:t>
            </w:r>
            <w:r w:rsidR="005146E9">
              <w:t xml:space="preserve">These packs are split into different year groups and include activities linked to reading, writing, maths and practical ideas you can do around the home. </w:t>
            </w:r>
          </w:p>
          <w:p w:rsidR="006E7CF9" w:rsidRDefault="00EF23D3">
            <w:hyperlink r:id="rId29">
              <w:proofErr w:type="spellStart"/>
              <w:r w:rsidR="005146E9">
                <w:rPr>
                  <w:b/>
                  <w:color w:val="1155CC"/>
                  <w:u w:val="single"/>
                </w:rPr>
                <w:t>Twinkl</w:t>
              </w:r>
              <w:proofErr w:type="spellEnd"/>
            </w:hyperlink>
            <w:r w:rsidR="005146E9">
              <w:rPr>
                <w:b/>
              </w:rPr>
              <w:t xml:space="preserve"> - </w:t>
            </w:r>
            <w:r w:rsidR="005146E9">
              <w:t xml:space="preserve">to access these resources click on the link and sign up using your own email address and creating your own password. Use the offer code UKTWINKLHELPS. </w:t>
            </w:r>
          </w:p>
          <w:p w:rsidR="006E7CF9" w:rsidRDefault="00EF23D3">
            <w:hyperlink r:id="rId30">
              <w:proofErr w:type="spellStart"/>
              <w:r w:rsidR="005146E9">
                <w:rPr>
                  <w:b/>
                  <w:color w:val="1155CC"/>
                  <w:u w:val="single"/>
                </w:rPr>
                <w:t>Headteacherchat</w:t>
              </w:r>
              <w:proofErr w:type="spellEnd"/>
            </w:hyperlink>
            <w:r w:rsidR="005146E9">
              <w:t xml:space="preserve"> - This is a blog that has links to various learning platforms. Lots of these are free to access. </w:t>
            </w:r>
          </w:p>
        </w:tc>
      </w:tr>
      <w:tr w:rsidR="006E7CF9">
        <w:trPr>
          <w:trHeight w:val="420"/>
        </w:trPr>
        <w:tc>
          <w:tcPr>
            <w:tcW w:w="9026" w:type="dxa"/>
            <w:gridSpan w:val="2"/>
            <w:shd w:val="clear" w:color="auto" w:fill="434343"/>
            <w:tcMar>
              <w:top w:w="100" w:type="dxa"/>
              <w:left w:w="100" w:type="dxa"/>
              <w:bottom w:w="100" w:type="dxa"/>
              <w:right w:w="100" w:type="dxa"/>
            </w:tcMar>
          </w:tcPr>
          <w:p w:rsidR="006E7CF9" w:rsidRDefault="005146E9">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6E7CF9" w:rsidRDefault="006E7CF9"/>
    <w:sectPr w:rsidR="006E7CF9">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22EC"/>
    <w:multiLevelType w:val="multilevel"/>
    <w:tmpl w:val="C1C42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165A89"/>
    <w:multiLevelType w:val="multilevel"/>
    <w:tmpl w:val="0A060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295F4D"/>
    <w:multiLevelType w:val="multilevel"/>
    <w:tmpl w:val="A32EB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D22FFC"/>
    <w:multiLevelType w:val="multilevel"/>
    <w:tmpl w:val="1B1A0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CC33CA"/>
    <w:multiLevelType w:val="multilevel"/>
    <w:tmpl w:val="F55A4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2E5FEF"/>
    <w:multiLevelType w:val="multilevel"/>
    <w:tmpl w:val="54AE0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FF3F22"/>
    <w:multiLevelType w:val="multilevel"/>
    <w:tmpl w:val="758E5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B3195B"/>
    <w:multiLevelType w:val="multilevel"/>
    <w:tmpl w:val="CA8CC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534287"/>
    <w:multiLevelType w:val="multilevel"/>
    <w:tmpl w:val="DE74B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3"/>
  </w:num>
  <w:num w:numId="4">
    <w:abstractNumId w:val="1"/>
  </w:num>
  <w:num w:numId="5">
    <w:abstractNumId w:val="8"/>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F9"/>
    <w:rsid w:val="005146E9"/>
    <w:rsid w:val="006E7CF9"/>
    <w:rsid w:val="00B66A9A"/>
    <w:rsid w:val="00EF2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A432D-98E6-4F19-BBA0-C9694043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www.crosslee.manchester.sch.uk/serve_file/253974" TargetMode="Externa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www.gonoodle.com/"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s://www.activelearnprimary.co.uk/login?c=0" TargetMode="External"/><Relationship Id="rId17" Type="http://schemas.openxmlformats.org/officeDocument/2006/relationships/image" Target="media/image2.png"/><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authorfy.com/" TargetMode="External"/><Relationship Id="rId20" Type="http://schemas.openxmlformats.org/officeDocument/2006/relationships/image" Target="media/image4.png"/><Relationship Id="rId29"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spellingframe.co.uk/" TargetMode="External"/><Relationship Id="rId23" Type="http://schemas.openxmlformats.org/officeDocument/2006/relationships/hyperlink" Target="https://www.youtube.com/watch?v=R-BS87NTV5I&amp;vl=en" TargetMode="External"/><Relationship Id="rId28" Type="http://schemas.openxmlformats.org/officeDocument/2006/relationships/hyperlink" Target="https://classroomsecrets.co.uk/free-home-learning-packs/" TargetMode="External"/><Relationship Id="rId10" Type="http://schemas.openxmlformats.org/officeDocument/2006/relationships/hyperlink" Target="https://www.bbc.co.uk/newsround/news/watch_newsround" TargetMode="External"/><Relationship Id="rId19"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spellingshed.com/en-gb" TargetMode="External"/><Relationship Id="rId22" Type="http://schemas.openxmlformats.org/officeDocument/2006/relationships/hyperlink" Target="https://www.youtube.com/watch?v=8-9Sm6_yE98" TargetMode="External"/><Relationship Id="rId27" Type="http://schemas.openxmlformats.org/officeDocument/2006/relationships/hyperlink" Target="https://www.youtube.com/watch?v=5VB1RvyfISM" TargetMode="External"/><Relationship Id="rId30"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C667A4D2</Template>
  <TotalTime>1</TotalTime>
  <Pages>2</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ccampbell66.314</dc:creator>
  <cp:lastModifiedBy>jean</cp:lastModifiedBy>
  <cp:revision>2</cp:revision>
  <dcterms:created xsi:type="dcterms:W3CDTF">2020-03-25T11:51:00Z</dcterms:created>
  <dcterms:modified xsi:type="dcterms:W3CDTF">2020-03-25T11:51:00Z</dcterms:modified>
</cp:coreProperties>
</file>